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380E43" w:rsidP="00380E43">
      <w:pPr>
        <w:jc w:val="center"/>
      </w:pPr>
      <w:proofErr w:type="spellStart"/>
      <w:r>
        <w:t>Ch</w:t>
      </w:r>
      <w:proofErr w:type="spellEnd"/>
      <w:r>
        <w:t xml:space="preserve"> 4 Connective Tissue Notes</w:t>
      </w:r>
    </w:p>
    <w:p w:rsidR="00380E43" w:rsidRDefault="00380E43" w:rsidP="00380E43">
      <w:r>
        <w:t>Connective tissue is the most ______________ and widely _____________________ type of tissue. General characteristics of connective tissue:</w:t>
      </w:r>
    </w:p>
    <w:p w:rsidR="00380E43" w:rsidRDefault="00380E43" w:rsidP="00380E43">
      <w:pPr>
        <w:pStyle w:val="ListParagraph"/>
        <w:numPr>
          <w:ilvl w:val="0"/>
          <w:numId w:val="2"/>
        </w:numPr>
      </w:pPr>
      <w:r>
        <w:t>Found _________________________ in body</w:t>
      </w:r>
    </w:p>
    <w:p w:rsidR="00380E43" w:rsidRDefault="00380E43" w:rsidP="00380E43">
      <w:pPr>
        <w:pStyle w:val="ListParagraph"/>
        <w:numPr>
          <w:ilvl w:val="0"/>
          <w:numId w:val="2"/>
        </w:numPr>
      </w:pPr>
      <w:r>
        <w:t>Made of living __________________ surrounded by a ________________</w:t>
      </w:r>
    </w:p>
    <w:p w:rsidR="00380E43" w:rsidRDefault="00380E43" w:rsidP="00380E43">
      <w:pPr>
        <w:pStyle w:val="ListParagraph"/>
        <w:numPr>
          <w:ilvl w:val="0"/>
          <w:numId w:val="2"/>
        </w:numPr>
      </w:pPr>
      <w:r>
        <w:t>Connective tissue types differ in types of ________, __________,  &amp; ____________ of matrix</w:t>
      </w:r>
    </w:p>
    <w:p w:rsidR="00380E43" w:rsidRDefault="00380E43" w:rsidP="00380E43">
      <w:pPr>
        <w:pStyle w:val="ListParagraph"/>
        <w:numPr>
          <w:ilvl w:val="0"/>
          <w:numId w:val="2"/>
        </w:numPr>
      </w:pPr>
      <w:r>
        <w:t xml:space="preserve">Basic functions are: _____________ parts together, ___________ &amp; ___________ organs, insulation, </w:t>
      </w:r>
      <w:proofErr w:type="gramStart"/>
      <w:r>
        <w:t>storing  fuel</w:t>
      </w:r>
      <w:proofErr w:type="gramEnd"/>
      <w:r>
        <w:t>, &amp; _______________ substances.</w:t>
      </w:r>
    </w:p>
    <w:p w:rsidR="00380E43" w:rsidRDefault="00380E43" w:rsidP="00380E43">
      <w:r>
        <w:t>There are 4 classes of connective tissue:</w:t>
      </w:r>
    </w:p>
    <w:p w:rsidR="00380E43" w:rsidRDefault="00380E43" w:rsidP="00380E43">
      <w:r>
        <w:t>1.___________________</w:t>
      </w:r>
      <w:proofErr w:type="gramStart"/>
      <w:r>
        <w:t>_  2</w:t>
      </w:r>
      <w:proofErr w:type="gramEnd"/>
      <w:r>
        <w:t>._____________________ 3.____________________ 4.________________</w:t>
      </w:r>
    </w:p>
    <w:p w:rsidR="00380E43" w:rsidRDefault="00380E43" w:rsidP="00380E43">
      <w:r>
        <w:t>Common properties of all types of connective tissues-</w:t>
      </w:r>
    </w:p>
    <w:p w:rsidR="00380E43" w:rsidRDefault="00380E43" w:rsidP="00380E43">
      <w:pPr>
        <w:pStyle w:val="ListParagraph"/>
        <w:numPr>
          <w:ilvl w:val="0"/>
          <w:numId w:val="4"/>
        </w:numPr>
      </w:pPr>
      <w:r>
        <w:t>Common origin, all originate from the _______________________</w:t>
      </w:r>
    </w:p>
    <w:p w:rsidR="00380E43" w:rsidRDefault="00380E43" w:rsidP="00380E43">
      <w:pPr>
        <w:pStyle w:val="ListParagraph"/>
        <w:numPr>
          <w:ilvl w:val="0"/>
          <w:numId w:val="4"/>
        </w:numPr>
      </w:pPr>
      <w:r>
        <w:t>Wide variety of ___________________________</w:t>
      </w:r>
    </w:p>
    <w:p w:rsidR="007C6F9B" w:rsidRDefault="007C6F9B" w:rsidP="00380E43">
      <w:pPr>
        <w:pStyle w:val="ListParagraph"/>
        <w:numPr>
          <w:ilvl w:val="0"/>
          <w:numId w:val="4"/>
        </w:numPr>
      </w:pPr>
      <w:r>
        <w:t>Large amounts of  _____________________matrix</w:t>
      </w:r>
    </w:p>
    <w:p w:rsidR="007C6F9B" w:rsidRDefault="007C6F9B" w:rsidP="00380E43">
      <w:pPr>
        <w:pStyle w:val="ListParagraph"/>
        <w:numPr>
          <w:ilvl w:val="0"/>
          <w:numId w:val="4"/>
        </w:numPr>
      </w:pPr>
      <w:r>
        <w:t>Have 3 main elements:</w:t>
      </w:r>
    </w:p>
    <w:p w:rsidR="007C6F9B" w:rsidRDefault="007C6F9B" w:rsidP="007C6F9B">
      <w:pPr>
        <w:pStyle w:val="ListParagraph"/>
        <w:numPr>
          <w:ilvl w:val="0"/>
          <w:numId w:val="5"/>
        </w:numPr>
      </w:pPr>
      <w:r>
        <w:t xml:space="preserve"> _________________ substance- tr</w:t>
      </w:r>
      <w:r w:rsidR="00AA1E41">
        <w:t>ansparent, like  a _______________</w:t>
      </w:r>
    </w:p>
    <w:p w:rsidR="00AA1E41" w:rsidRDefault="00AA1E41" w:rsidP="007C6F9B">
      <w:pPr>
        <w:pStyle w:val="ListParagraph"/>
        <w:numPr>
          <w:ilvl w:val="0"/>
          <w:numId w:val="5"/>
        </w:numPr>
      </w:pPr>
      <w:r>
        <w:t>3 types of fibers for support:</w:t>
      </w:r>
    </w:p>
    <w:tbl>
      <w:tblPr>
        <w:tblStyle w:val="TableGrid"/>
        <w:tblW w:w="0" w:type="auto"/>
        <w:tblInd w:w="1131" w:type="dxa"/>
        <w:tblLook w:val="04A0" w:firstRow="1" w:lastRow="0" w:firstColumn="1" w:lastColumn="0" w:noHBand="0" w:noVBand="1"/>
      </w:tblPr>
      <w:tblGrid>
        <w:gridCol w:w="3056"/>
        <w:gridCol w:w="3036"/>
        <w:gridCol w:w="3073"/>
      </w:tblGrid>
      <w:tr w:rsidR="00AA1E41" w:rsidTr="00AA1E41">
        <w:tc>
          <w:tcPr>
            <w:tcW w:w="3192" w:type="dxa"/>
            <w:shd w:val="pct10" w:color="auto" w:fill="auto"/>
          </w:tcPr>
          <w:p w:rsidR="00AA1E41" w:rsidRDefault="00AA1E41" w:rsidP="00AA1E41">
            <w:pPr>
              <w:pStyle w:val="ListParagraph"/>
              <w:ind w:left="0"/>
              <w:jc w:val="center"/>
            </w:pPr>
            <w:r>
              <w:t>Type of fiber</w:t>
            </w:r>
          </w:p>
        </w:tc>
        <w:tc>
          <w:tcPr>
            <w:tcW w:w="3192" w:type="dxa"/>
            <w:shd w:val="pct10" w:color="auto" w:fill="auto"/>
          </w:tcPr>
          <w:p w:rsidR="00AA1E41" w:rsidRDefault="00AA1E41" w:rsidP="00AA1E41">
            <w:pPr>
              <w:pStyle w:val="ListParagraph"/>
              <w:ind w:left="0"/>
              <w:jc w:val="center"/>
            </w:pPr>
            <w:r>
              <w:t>Color of fiber</w:t>
            </w:r>
          </w:p>
        </w:tc>
        <w:tc>
          <w:tcPr>
            <w:tcW w:w="3192" w:type="dxa"/>
            <w:shd w:val="pct10" w:color="auto" w:fill="auto"/>
          </w:tcPr>
          <w:p w:rsidR="00AA1E41" w:rsidRDefault="00AA1E41" w:rsidP="00AA1E41">
            <w:pPr>
              <w:pStyle w:val="ListParagraph"/>
              <w:ind w:left="0"/>
              <w:jc w:val="center"/>
            </w:pPr>
            <w:r>
              <w:t>Appearance</w:t>
            </w:r>
          </w:p>
        </w:tc>
      </w:tr>
      <w:tr w:rsidR="00AA1E41" w:rsidTr="00AA1E41"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  <w:r>
              <w:t>Collagen</w:t>
            </w:r>
          </w:p>
        </w:tc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</w:p>
        </w:tc>
      </w:tr>
      <w:tr w:rsidR="00AA1E41" w:rsidTr="00AA1E41"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  <w:r>
              <w:t>Elastic</w:t>
            </w:r>
          </w:p>
        </w:tc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</w:p>
        </w:tc>
      </w:tr>
      <w:tr w:rsidR="00AA1E41" w:rsidTr="00AA1E41"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  <w:r>
              <w:t>Reticular</w:t>
            </w:r>
          </w:p>
        </w:tc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A1E41" w:rsidRDefault="00AA1E41" w:rsidP="00AA1E41">
            <w:pPr>
              <w:pStyle w:val="ListParagraph"/>
              <w:ind w:left="0"/>
            </w:pPr>
          </w:p>
        </w:tc>
      </w:tr>
    </w:tbl>
    <w:p w:rsidR="00AA1E41" w:rsidRDefault="00AA1E41" w:rsidP="00AA1E41">
      <w:pPr>
        <w:pStyle w:val="ListParagraph"/>
      </w:pPr>
      <w:r>
        <w:t>**The ground substance and fibers make up the extracellular matrix of connective tissues</w:t>
      </w:r>
    </w:p>
    <w:p w:rsidR="00AA1E41" w:rsidRDefault="00AA1E41" w:rsidP="00AA1E41">
      <w:pPr>
        <w:pStyle w:val="ListParagraph"/>
        <w:numPr>
          <w:ilvl w:val="0"/>
          <w:numId w:val="5"/>
        </w:numPr>
      </w:pPr>
      <w:r>
        <w:t xml:space="preserve"> Contain ___________ within the extracellular matrix.</w:t>
      </w:r>
    </w:p>
    <w:p w:rsidR="00AA1E41" w:rsidRDefault="00AA1E41" w:rsidP="00AA1E41">
      <w:r>
        <w:tab/>
      </w:r>
      <w:r>
        <w:tab/>
        <w:t xml:space="preserve">Named according to </w:t>
      </w:r>
      <w:r w:rsidRPr="00AA1E41">
        <w:rPr>
          <w:b/>
          <w:u w:val="single"/>
        </w:rPr>
        <w:t>function (their suffix)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90"/>
        <w:gridCol w:w="4770"/>
      </w:tblGrid>
      <w:tr w:rsidR="00AA1E41" w:rsidTr="008D7679">
        <w:tc>
          <w:tcPr>
            <w:tcW w:w="3690" w:type="dxa"/>
            <w:shd w:val="pct10" w:color="auto" w:fill="auto"/>
          </w:tcPr>
          <w:p w:rsidR="00AA1E41" w:rsidRDefault="00AA1E41" w:rsidP="00AA1E41">
            <w:r>
              <w:t>Suffix</w:t>
            </w:r>
          </w:p>
        </w:tc>
        <w:tc>
          <w:tcPr>
            <w:tcW w:w="4770" w:type="dxa"/>
            <w:shd w:val="pct10" w:color="auto" w:fill="auto"/>
          </w:tcPr>
          <w:p w:rsidR="00AA1E41" w:rsidRDefault="00AA1E41" w:rsidP="00AA1E41">
            <w:r>
              <w:t>Function</w:t>
            </w:r>
          </w:p>
        </w:tc>
      </w:tr>
      <w:tr w:rsidR="00AA1E41" w:rsidTr="00AA1E41">
        <w:tc>
          <w:tcPr>
            <w:tcW w:w="3690" w:type="dxa"/>
          </w:tcPr>
          <w:p w:rsidR="00AA1E41" w:rsidRDefault="00AA1E41" w:rsidP="00AA1E41"/>
        </w:tc>
        <w:tc>
          <w:tcPr>
            <w:tcW w:w="4770" w:type="dxa"/>
          </w:tcPr>
          <w:p w:rsidR="00AA1E41" w:rsidRDefault="00AA1E41" w:rsidP="00AA1E41">
            <w:r>
              <w:t>Build</w:t>
            </w:r>
          </w:p>
        </w:tc>
      </w:tr>
      <w:tr w:rsidR="00AA1E41" w:rsidTr="00AA1E41">
        <w:tc>
          <w:tcPr>
            <w:tcW w:w="3690" w:type="dxa"/>
          </w:tcPr>
          <w:p w:rsidR="00AA1E41" w:rsidRDefault="00AA1E41" w:rsidP="00AA1E41"/>
        </w:tc>
        <w:tc>
          <w:tcPr>
            <w:tcW w:w="4770" w:type="dxa"/>
          </w:tcPr>
          <w:p w:rsidR="00AA1E41" w:rsidRDefault="00AA1E41" w:rsidP="00AA1E41">
            <w:r>
              <w:t>Maintain (mature cell)</w:t>
            </w:r>
          </w:p>
        </w:tc>
      </w:tr>
      <w:tr w:rsidR="00AA1E41" w:rsidTr="00AA1E41">
        <w:tc>
          <w:tcPr>
            <w:tcW w:w="3690" w:type="dxa"/>
          </w:tcPr>
          <w:p w:rsidR="00AA1E41" w:rsidRDefault="00AA1E41" w:rsidP="00AA1E41"/>
        </w:tc>
        <w:tc>
          <w:tcPr>
            <w:tcW w:w="4770" w:type="dxa"/>
          </w:tcPr>
          <w:p w:rsidR="00AA1E41" w:rsidRDefault="00AA1E41" w:rsidP="00AA1E41">
            <w:r>
              <w:t>Break</w:t>
            </w:r>
          </w:p>
        </w:tc>
      </w:tr>
    </w:tbl>
    <w:p w:rsidR="00AA1E41" w:rsidRDefault="00AA1E41" w:rsidP="00AA1E41">
      <w:pPr>
        <w:rPr>
          <w:u w:val="single"/>
        </w:rPr>
      </w:pPr>
      <w:r>
        <w:tab/>
      </w:r>
      <w:r>
        <w:tab/>
        <w:t xml:space="preserve">Also named according to </w:t>
      </w:r>
      <w:r w:rsidRPr="008D7679">
        <w:rPr>
          <w:u w:val="single"/>
        </w:rPr>
        <w:t xml:space="preserve">classification </w:t>
      </w:r>
      <w:r w:rsidR="008D7679" w:rsidRPr="008D7679">
        <w:rPr>
          <w:u w:val="single"/>
        </w:rPr>
        <w:t>type/location (their prefix)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90"/>
        <w:gridCol w:w="4770"/>
      </w:tblGrid>
      <w:tr w:rsidR="008D7679" w:rsidTr="008D7679">
        <w:tc>
          <w:tcPr>
            <w:tcW w:w="3690" w:type="dxa"/>
            <w:shd w:val="pct10" w:color="auto" w:fill="auto"/>
          </w:tcPr>
          <w:p w:rsidR="008D7679" w:rsidRDefault="008D7679" w:rsidP="004A5A93">
            <w:r>
              <w:t>Prefix</w:t>
            </w:r>
          </w:p>
        </w:tc>
        <w:tc>
          <w:tcPr>
            <w:tcW w:w="4770" w:type="dxa"/>
            <w:shd w:val="pct10" w:color="auto" w:fill="auto"/>
          </w:tcPr>
          <w:p w:rsidR="008D7679" w:rsidRDefault="008D7679" w:rsidP="004A5A93">
            <w:r>
              <w:t>Classification Type/Location</w:t>
            </w:r>
          </w:p>
        </w:tc>
      </w:tr>
      <w:tr w:rsidR="008D7679" w:rsidTr="004A5A93">
        <w:tc>
          <w:tcPr>
            <w:tcW w:w="3690" w:type="dxa"/>
          </w:tcPr>
          <w:p w:rsidR="008D7679" w:rsidRDefault="008D7679" w:rsidP="004A5A93"/>
        </w:tc>
        <w:tc>
          <w:tcPr>
            <w:tcW w:w="4770" w:type="dxa"/>
          </w:tcPr>
          <w:p w:rsidR="008D7679" w:rsidRDefault="008D7679" w:rsidP="004A5A93">
            <w:r>
              <w:t>Connective</w:t>
            </w:r>
          </w:p>
        </w:tc>
      </w:tr>
      <w:tr w:rsidR="008D7679" w:rsidTr="004A5A93">
        <w:tc>
          <w:tcPr>
            <w:tcW w:w="3690" w:type="dxa"/>
          </w:tcPr>
          <w:p w:rsidR="008D7679" w:rsidRDefault="008D7679" w:rsidP="004A5A93"/>
        </w:tc>
        <w:tc>
          <w:tcPr>
            <w:tcW w:w="4770" w:type="dxa"/>
          </w:tcPr>
          <w:p w:rsidR="008D7679" w:rsidRDefault="008D7679" w:rsidP="004A5A93">
            <w:r>
              <w:t>Cartilage</w:t>
            </w:r>
          </w:p>
        </w:tc>
      </w:tr>
      <w:tr w:rsidR="008D7679" w:rsidTr="004A5A93">
        <w:tc>
          <w:tcPr>
            <w:tcW w:w="3690" w:type="dxa"/>
          </w:tcPr>
          <w:p w:rsidR="008D7679" w:rsidRDefault="008D7679" w:rsidP="004A5A93"/>
        </w:tc>
        <w:tc>
          <w:tcPr>
            <w:tcW w:w="4770" w:type="dxa"/>
          </w:tcPr>
          <w:p w:rsidR="008D7679" w:rsidRDefault="008D7679" w:rsidP="004A5A93">
            <w:r>
              <w:t>Bone</w:t>
            </w:r>
          </w:p>
        </w:tc>
      </w:tr>
      <w:tr w:rsidR="008D7679" w:rsidTr="004A5A93">
        <w:tc>
          <w:tcPr>
            <w:tcW w:w="3690" w:type="dxa"/>
          </w:tcPr>
          <w:p w:rsidR="008D7679" w:rsidRDefault="008D7679" w:rsidP="004A5A93"/>
        </w:tc>
        <w:tc>
          <w:tcPr>
            <w:tcW w:w="4770" w:type="dxa"/>
          </w:tcPr>
          <w:p w:rsidR="008D7679" w:rsidRDefault="008D7679" w:rsidP="004A5A93">
            <w:r>
              <w:t>Blood</w:t>
            </w:r>
          </w:p>
        </w:tc>
      </w:tr>
    </w:tbl>
    <w:p w:rsidR="008D7679" w:rsidRDefault="008D7679" w:rsidP="00AA1E41">
      <w:r>
        <w:tab/>
      </w:r>
    </w:p>
    <w:p w:rsidR="008D7679" w:rsidRDefault="008D7679" w:rsidP="00AA1E41">
      <w:r w:rsidRPr="008D7679">
        <w:rPr>
          <w:u w:val="single"/>
        </w:rPr>
        <w:t>Special cells that can also be found in connective tissue:</w:t>
      </w:r>
      <w:r>
        <w:t xml:space="preserve"> fat cells (adipocytes), white blood cells (lymphocyte, neutrophil, eosinophil), mast cells (secrete histamine), macrophage (“eaters”), plasma cells (produce antibodies)</w:t>
      </w:r>
    </w:p>
    <w:p w:rsidR="008955CC" w:rsidRDefault="008955CC" w:rsidP="00AA1E41"/>
    <w:p w:rsidR="008955CC" w:rsidRDefault="008955CC" w:rsidP="00AA1E41"/>
    <w:p w:rsidR="008D7679" w:rsidRDefault="008D7679" w:rsidP="00AA1E41">
      <w:r w:rsidRPr="008D7679">
        <w:rPr>
          <w:b/>
          <w:u w:val="single"/>
        </w:rPr>
        <w:lastRenderedPageBreak/>
        <w:t>Types of Connective Tissues</w:t>
      </w:r>
      <w:r>
        <w:rPr>
          <w:b/>
          <w:u w:val="single"/>
        </w:rPr>
        <w:t xml:space="preserve"> </w:t>
      </w:r>
      <w:r>
        <w:t>(Connective Tissue Proper, Cartilage, Bone, &amp; Blood)</w:t>
      </w:r>
    </w:p>
    <w:p w:rsidR="008D7679" w:rsidRDefault="008D7679" w:rsidP="00D55085">
      <w:pPr>
        <w:pStyle w:val="ListParagraph"/>
        <w:numPr>
          <w:ilvl w:val="0"/>
          <w:numId w:val="13"/>
        </w:numPr>
      </w:pPr>
      <w:r>
        <w:t xml:space="preserve"> </w:t>
      </w:r>
      <w:r w:rsidRPr="008F7BBF">
        <w:rPr>
          <w:b/>
          <w:i/>
          <w:u w:val="single"/>
        </w:rPr>
        <w:t>Connective Tissue Proper</w:t>
      </w:r>
      <w:r w:rsidRPr="008713B8">
        <w:rPr>
          <w:b/>
        </w:rPr>
        <w:t>-</w:t>
      </w:r>
      <w:r>
        <w:t xml:space="preserve"> All connective tissues except __________,  ________, &amp; _______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589"/>
        <w:gridCol w:w="2275"/>
        <w:gridCol w:w="2275"/>
      </w:tblGrid>
      <w:tr w:rsidR="00D55085" w:rsidTr="00D55085">
        <w:tc>
          <w:tcPr>
            <w:tcW w:w="9576" w:type="dxa"/>
            <w:gridSpan w:val="4"/>
            <w:shd w:val="pct10" w:color="auto" w:fill="auto"/>
          </w:tcPr>
          <w:p w:rsidR="00D55085" w:rsidRDefault="00D55085" w:rsidP="00D55085">
            <w:pPr>
              <w:pStyle w:val="ListParagraph"/>
              <w:ind w:left="0"/>
            </w:pPr>
            <w:r>
              <w:t>Loose Connective Tissue Proper</w:t>
            </w:r>
          </w:p>
        </w:tc>
      </w:tr>
      <w:tr w:rsidR="00D55085" w:rsidTr="00D55085">
        <w:tc>
          <w:tcPr>
            <w:tcW w:w="2437" w:type="dxa"/>
          </w:tcPr>
          <w:p w:rsidR="00D55085" w:rsidRDefault="00D55085" w:rsidP="00D55085">
            <w:pPr>
              <w:pStyle w:val="ListParagraph"/>
              <w:ind w:left="0"/>
              <w:jc w:val="center"/>
            </w:pPr>
            <w:r>
              <w:t>Name</w:t>
            </w:r>
          </w:p>
        </w:tc>
        <w:tc>
          <w:tcPr>
            <w:tcW w:w="2589" w:type="dxa"/>
          </w:tcPr>
          <w:p w:rsidR="008F7BBF" w:rsidRDefault="00D55085" w:rsidP="00D55085">
            <w:pPr>
              <w:pStyle w:val="ListParagraph"/>
              <w:ind w:left="0"/>
              <w:jc w:val="center"/>
            </w:pPr>
            <w:r>
              <w:t>Description</w:t>
            </w:r>
            <w:r w:rsidR="008F7BBF">
              <w:t xml:space="preserve">/ </w:t>
            </w:r>
          </w:p>
          <w:p w:rsidR="00D55085" w:rsidRDefault="008F7BBF" w:rsidP="00D55085">
            <w:pPr>
              <w:pStyle w:val="ListParagraph"/>
              <w:ind w:left="0"/>
              <w:jc w:val="center"/>
            </w:pPr>
            <w:r>
              <w:t>Type of Fibers in Matrix</w:t>
            </w: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  <w:jc w:val="center"/>
            </w:pPr>
            <w:r>
              <w:t>Location</w:t>
            </w: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  <w:jc w:val="center"/>
            </w:pPr>
            <w:r>
              <w:t>Sketch</w:t>
            </w:r>
          </w:p>
        </w:tc>
      </w:tr>
      <w:tr w:rsidR="00D55085" w:rsidTr="00D55085">
        <w:tc>
          <w:tcPr>
            <w:tcW w:w="2437" w:type="dxa"/>
          </w:tcPr>
          <w:p w:rsidR="00D55085" w:rsidRDefault="00D55085" w:rsidP="00D55085">
            <w:pPr>
              <w:pStyle w:val="ListParagraph"/>
              <w:ind w:left="0"/>
            </w:pPr>
            <w:r>
              <w:t>Loose Connective (Areolar)</w:t>
            </w:r>
          </w:p>
        </w:tc>
        <w:tc>
          <w:tcPr>
            <w:tcW w:w="2589" w:type="dxa"/>
          </w:tcPr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</w:pPr>
          </w:p>
        </w:tc>
      </w:tr>
      <w:tr w:rsidR="00D55085" w:rsidTr="00D55085">
        <w:tc>
          <w:tcPr>
            <w:tcW w:w="2437" w:type="dxa"/>
          </w:tcPr>
          <w:p w:rsidR="00D55085" w:rsidRDefault="00D55085" w:rsidP="00D55085">
            <w:pPr>
              <w:pStyle w:val="ListParagraph"/>
              <w:ind w:left="0"/>
            </w:pPr>
            <w:r>
              <w:t>Adipose (Fat)</w:t>
            </w:r>
          </w:p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589" w:type="dxa"/>
          </w:tcPr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</w:pPr>
          </w:p>
        </w:tc>
      </w:tr>
      <w:tr w:rsidR="00D55085" w:rsidTr="00D55085">
        <w:tc>
          <w:tcPr>
            <w:tcW w:w="2437" w:type="dxa"/>
          </w:tcPr>
          <w:p w:rsidR="00D55085" w:rsidRDefault="00D55085" w:rsidP="00D55085">
            <w:pPr>
              <w:pStyle w:val="ListParagraph"/>
              <w:ind w:left="0"/>
            </w:pPr>
            <w:r>
              <w:t>Reticular Connective</w:t>
            </w:r>
          </w:p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589" w:type="dxa"/>
          </w:tcPr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D55085">
            <w:pPr>
              <w:pStyle w:val="ListParagraph"/>
              <w:ind w:left="0"/>
            </w:pPr>
          </w:p>
        </w:tc>
      </w:tr>
      <w:tr w:rsidR="00D55085" w:rsidTr="004A5A93">
        <w:tc>
          <w:tcPr>
            <w:tcW w:w="9576" w:type="dxa"/>
            <w:gridSpan w:val="4"/>
            <w:shd w:val="pct10" w:color="auto" w:fill="auto"/>
          </w:tcPr>
          <w:p w:rsidR="00D55085" w:rsidRDefault="00D55085" w:rsidP="004A5A93">
            <w:pPr>
              <w:pStyle w:val="ListParagraph"/>
              <w:ind w:left="0"/>
            </w:pPr>
            <w:r>
              <w:t xml:space="preserve">Dense </w:t>
            </w:r>
            <w:r>
              <w:t xml:space="preserve"> Connective Tissue Proper</w:t>
            </w:r>
          </w:p>
        </w:tc>
      </w:tr>
      <w:tr w:rsidR="00D55085" w:rsidTr="004A5A93">
        <w:tc>
          <w:tcPr>
            <w:tcW w:w="2437" w:type="dxa"/>
          </w:tcPr>
          <w:p w:rsidR="00D55085" w:rsidRDefault="00D55085" w:rsidP="004A5A93">
            <w:pPr>
              <w:pStyle w:val="ListParagraph"/>
              <w:ind w:left="0"/>
              <w:jc w:val="center"/>
            </w:pPr>
            <w:r>
              <w:t>Name</w:t>
            </w:r>
          </w:p>
        </w:tc>
        <w:tc>
          <w:tcPr>
            <w:tcW w:w="2589" w:type="dxa"/>
          </w:tcPr>
          <w:p w:rsidR="00E96E44" w:rsidRDefault="00E96E44" w:rsidP="00E96E44">
            <w:pPr>
              <w:pStyle w:val="ListParagraph"/>
              <w:ind w:left="0"/>
              <w:jc w:val="center"/>
            </w:pPr>
            <w:r>
              <w:t xml:space="preserve">Description/ </w:t>
            </w:r>
          </w:p>
          <w:p w:rsidR="00D55085" w:rsidRDefault="00E96E44" w:rsidP="00E96E44">
            <w:pPr>
              <w:pStyle w:val="ListParagraph"/>
              <w:ind w:left="0"/>
              <w:jc w:val="center"/>
            </w:pPr>
            <w:r>
              <w:t>Type of Fibers in Matrix</w:t>
            </w: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  <w:jc w:val="center"/>
            </w:pPr>
            <w:r>
              <w:t>Location</w:t>
            </w: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  <w:jc w:val="center"/>
            </w:pPr>
            <w:r>
              <w:t>Sketch</w:t>
            </w:r>
          </w:p>
        </w:tc>
      </w:tr>
      <w:tr w:rsidR="00D55085" w:rsidTr="004A5A93">
        <w:tc>
          <w:tcPr>
            <w:tcW w:w="2437" w:type="dxa"/>
          </w:tcPr>
          <w:p w:rsidR="00D55085" w:rsidRDefault="00D55085" w:rsidP="00D55085">
            <w:pPr>
              <w:pStyle w:val="ListParagraph"/>
              <w:ind w:left="0"/>
            </w:pPr>
            <w:r>
              <w:t xml:space="preserve">Dense Regular </w:t>
            </w:r>
            <w:r>
              <w:t xml:space="preserve"> (</w:t>
            </w:r>
            <w:r>
              <w:t>White Fibrous</w:t>
            </w:r>
            <w:r>
              <w:t>)</w:t>
            </w:r>
          </w:p>
        </w:tc>
        <w:tc>
          <w:tcPr>
            <w:tcW w:w="2589" w:type="dxa"/>
          </w:tcPr>
          <w:p w:rsidR="00D55085" w:rsidRDefault="00D55085" w:rsidP="004A5A93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</w:pPr>
          </w:p>
        </w:tc>
      </w:tr>
      <w:tr w:rsidR="00D55085" w:rsidTr="004A5A93">
        <w:tc>
          <w:tcPr>
            <w:tcW w:w="2437" w:type="dxa"/>
          </w:tcPr>
          <w:p w:rsidR="00D55085" w:rsidRDefault="00D55085" w:rsidP="00D55085">
            <w:pPr>
              <w:pStyle w:val="ListParagraph"/>
              <w:ind w:left="0"/>
            </w:pPr>
            <w:r>
              <w:t>Dense Irr</w:t>
            </w:r>
            <w:r>
              <w:t>egular</w:t>
            </w:r>
          </w:p>
          <w:p w:rsidR="00D55085" w:rsidRDefault="00D55085" w:rsidP="00D55085">
            <w:pPr>
              <w:pStyle w:val="ListParagraph"/>
              <w:ind w:left="0"/>
            </w:pPr>
          </w:p>
        </w:tc>
        <w:tc>
          <w:tcPr>
            <w:tcW w:w="2589" w:type="dxa"/>
          </w:tcPr>
          <w:p w:rsidR="00D55085" w:rsidRDefault="00D55085" w:rsidP="004A5A93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</w:pPr>
          </w:p>
        </w:tc>
      </w:tr>
      <w:tr w:rsidR="00D55085" w:rsidTr="004A5A93">
        <w:tc>
          <w:tcPr>
            <w:tcW w:w="2437" w:type="dxa"/>
          </w:tcPr>
          <w:p w:rsidR="00D55085" w:rsidRDefault="00D55085" w:rsidP="004A5A93">
            <w:pPr>
              <w:pStyle w:val="ListParagraph"/>
              <w:ind w:left="0"/>
            </w:pPr>
            <w:r>
              <w:t>Elastic</w:t>
            </w:r>
            <w:r>
              <w:t xml:space="preserve"> Connective</w:t>
            </w:r>
          </w:p>
          <w:p w:rsidR="00D55085" w:rsidRDefault="00D55085" w:rsidP="004A5A93">
            <w:pPr>
              <w:pStyle w:val="ListParagraph"/>
              <w:ind w:left="0"/>
            </w:pPr>
          </w:p>
        </w:tc>
        <w:tc>
          <w:tcPr>
            <w:tcW w:w="2589" w:type="dxa"/>
          </w:tcPr>
          <w:p w:rsidR="00D55085" w:rsidRDefault="00D55085" w:rsidP="004A5A93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</w:pPr>
          </w:p>
        </w:tc>
        <w:tc>
          <w:tcPr>
            <w:tcW w:w="2275" w:type="dxa"/>
          </w:tcPr>
          <w:p w:rsidR="00D55085" w:rsidRDefault="00D55085" w:rsidP="004A5A93">
            <w:pPr>
              <w:pStyle w:val="ListParagraph"/>
              <w:ind w:left="0"/>
            </w:pPr>
          </w:p>
        </w:tc>
      </w:tr>
    </w:tbl>
    <w:p w:rsidR="008F7BBF" w:rsidRDefault="008F7BBF" w:rsidP="008F7BBF">
      <w:pPr>
        <w:pStyle w:val="ListParagraph"/>
        <w:ind w:left="0"/>
      </w:pPr>
      <w:r>
        <w:t xml:space="preserve">**Edema is also called “swelling”. It occurs with loose connective tissues soak up fluid from surrounding tissues. </w:t>
      </w:r>
    </w:p>
    <w:p w:rsidR="008F7BBF" w:rsidRDefault="008F7BBF" w:rsidP="008F7BBF">
      <w:pPr>
        <w:pStyle w:val="ListParagraph"/>
        <w:numPr>
          <w:ilvl w:val="0"/>
          <w:numId w:val="13"/>
        </w:numPr>
      </w:pPr>
      <w:r w:rsidRPr="008F7BBF">
        <w:rPr>
          <w:b/>
          <w:i/>
          <w:u w:val="single"/>
        </w:rPr>
        <w:t>Cartilage</w:t>
      </w:r>
      <w:r>
        <w:t xml:space="preserve">- </w:t>
      </w:r>
    </w:p>
    <w:p w:rsidR="008713B8" w:rsidRDefault="008F7BBF" w:rsidP="008F7BBF">
      <w:pPr>
        <w:pStyle w:val="ListParagraph"/>
        <w:numPr>
          <w:ilvl w:val="0"/>
          <w:numId w:val="17"/>
        </w:numPr>
      </w:pPr>
      <w:r>
        <w:t>stands up to both _______________(pull)  and __________________(push)</w:t>
      </w:r>
    </w:p>
    <w:p w:rsidR="008F7BBF" w:rsidRDefault="008F7BBF" w:rsidP="008F7BBF">
      <w:pPr>
        <w:pStyle w:val="ListParagraph"/>
        <w:numPr>
          <w:ilvl w:val="0"/>
          <w:numId w:val="17"/>
        </w:numPr>
      </w:pPr>
      <w:r>
        <w:t>is ___________________________ so nourished by diffusion</w:t>
      </w:r>
    </w:p>
    <w:p w:rsidR="008F7BBF" w:rsidRDefault="008F7BBF" w:rsidP="008F7BBF">
      <w:pPr>
        <w:pStyle w:val="ListParagraph"/>
        <w:numPr>
          <w:ilvl w:val="0"/>
          <w:numId w:val="17"/>
        </w:numPr>
      </w:pPr>
      <w:r>
        <w:t>no_____________________ fibers</w:t>
      </w:r>
    </w:p>
    <w:p w:rsidR="008F7BBF" w:rsidRDefault="008F7BBF" w:rsidP="008F7BBF">
      <w:pPr>
        <w:pStyle w:val="ListParagraph"/>
        <w:numPr>
          <w:ilvl w:val="0"/>
          <w:numId w:val="17"/>
        </w:numPr>
      </w:pPr>
      <w:r>
        <w:t xml:space="preserve">cells are found in groups of 2, 4, or 6 in spaces called _____________________ </w:t>
      </w:r>
    </w:p>
    <w:p w:rsidR="008F7BBF" w:rsidRDefault="008F7BBF" w:rsidP="008F7BBF">
      <w:pPr>
        <w:pStyle w:val="ListParagraph"/>
        <w:numPr>
          <w:ilvl w:val="0"/>
          <w:numId w:val="17"/>
        </w:numPr>
      </w:pPr>
      <w:proofErr w:type="gramStart"/>
      <w:r>
        <w:t>distinguishable</w:t>
      </w:r>
      <w:proofErr w:type="gramEnd"/>
      <w:r>
        <w:t xml:space="preserve"> by type of ___________ they contain.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561"/>
        <w:gridCol w:w="2551"/>
        <w:gridCol w:w="2544"/>
      </w:tblGrid>
      <w:tr w:rsidR="00E96E44" w:rsidTr="004F5F45">
        <w:tc>
          <w:tcPr>
            <w:tcW w:w="10296" w:type="dxa"/>
            <w:gridSpan w:val="4"/>
            <w:shd w:val="pct10" w:color="auto" w:fill="auto"/>
          </w:tcPr>
          <w:p w:rsidR="00E96E44" w:rsidRDefault="00E96E44" w:rsidP="008F7BBF">
            <w:r>
              <w:t>Types of Cartilage</w:t>
            </w:r>
          </w:p>
        </w:tc>
      </w:tr>
      <w:tr w:rsidR="00E96E44" w:rsidTr="00E96E44">
        <w:tc>
          <w:tcPr>
            <w:tcW w:w="2640" w:type="dxa"/>
          </w:tcPr>
          <w:p w:rsidR="00E96E44" w:rsidRDefault="00E96E44" w:rsidP="00E96E44">
            <w:pPr>
              <w:jc w:val="center"/>
            </w:pPr>
            <w:r>
              <w:t>Type</w:t>
            </w:r>
          </w:p>
        </w:tc>
        <w:tc>
          <w:tcPr>
            <w:tcW w:w="2561" w:type="dxa"/>
          </w:tcPr>
          <w:p w:rsidR="00E96E44" w:rsidRDefault="00E96E44" w:rsidP="00E96E44">
            <w:pPr>
              <w:jc w:val="center"/>
            </w:pPr>
            <w:r>
              <w:t>Description/</w:t>
            </w:r>
          </w:p>
          <w:p w:rsidR="00E96E44" w:rsidRDefault="00E96E44" w:rsidP="00E96E44">
            <w:pPr>
              <w:jc w:val="center"/>
            </w:pPr>
            <w:r>
              <w:t>Type of fibers in matrix</w:t>
            </w:r>
          </w:p>
        </w:tc>
        <w:tc>
          <w:tcPr>
            <w:tcW w:w="2551" w:type="dxa"/>
          </w:tcPr>
          <w:p w:rsidR="00E96E44" w:rsidRDefault="00E96E44" w:rsidP="00E96E44">
            <w:pPr>
              <w:jc w:val="center"/>
            </w:pPr>
            <w:r>
              <w:t>Location</w:t>
            </w:r>
          </w:p>
        </w:tc>
        <w:tc>
          <w:tcPr>
            <w:tcW w:w="2544" w:type="dxa"/>
          </w:tcPr>
          <w:p w:rsidR="00E96E44" w:rsidRDefault="00E96E44" w:rsidP="00E96E44">
            <w:pPr>
              <w:jc w:val="center"/>
            </w:pPr>
            <w:r>
              <w:t>Sketch</w:t>
            </w:r>
          </w:p>
        </w:tc>
      </w:tr>
      <w:tr w:rsidR="00E96E44" w:rsidTr="00E96E44">
        <w:tc>
          <w:tcPr>
            <w:tcW w:w="2640" w:type="dxa"/>
          </w:tcPr>
          <w:p w:rsidR="00E96E44" w:rsidRDefault="00E96E44" w:rsidP="008F7BBF">
            <w:r>
              <w:t>Hyaline Cartilage</w:t>
            </w:r>
          </w:p>
          <w:p w:rsidR="00E96E44" w:rsidRDefault="00E96E44" w:rsidP="008F7BBF"/>
        </w:tc>
        <w:tc>
          <w:tcPr>
            <w:tcW w:w="2561" w:type="dxa"/>
          </w:tcPr>
          <w:p w:rsidR="00E96E44" w:rsidRDefault="00E96E44" w:rsidP="008F7BBF"/>
        </w:tc>
        <w:tc>
          <w:tcPr>
            <w:tcW w:w="2551" w:type="dxa"/>
          </w:tcPr>
          <w:p w:rsidR="00E96E44" w:rsidRDefault="00E96E44" w:rsidP="008F7BBF"/>
        </w:tc>
        <w:tc>
          <w:tcPr>
            <w:tcW w:w="2544" w:type="dxa"/>
          </w:tcPr>
          <w:p w:rsidR="00E96E44" w:rsidRDefault="00E96E44" w:rsidP="008F7BBF"/>
        </w:tc>
      </w:tr>
      <w:tr w:rsidR="00E96E44" w:rsidTr="00E96E44">
        <w:tc>
          <w:tcPr>
            <w:tcW w:w="2640" w:type="dxa"/>
          </w:tcPr>
          <w:p w:rsidR="00E96E44" w:rsidRDefault="00E96E44" w:rsidP="008F7BBF">
            <w:r>
              <w:t>Elastic Cartilage</w:t>
            </w:r>
          </w:p>
          <w:p w:rsidR="00E96E44" w:rsidRDefault="00E96E44" w:rsidP="008F7BBF"/>
        </w:tc>
        <w:tc>
          <w:tcPr>
            <w:tcW w:w="2561" w:type="dxa"/>
          </w:tcPr>
          <w:p w:rsidR="00E96E44" w:rsidRDefault="00E96E44" w:rsidP="008F7BBF"/>
        </w:tc>
        <w:tc>
          <w:tcPr>
            <w:tcW w:w="2551" w:type="dxa"/>
          </w:tcPr>
          <w:p w:rsidR="00E96E44" w:rsidRDefault="00E96E44" w:rsidP="008F7BBF"/>
        </w:tc>
        <w:tc>
          <w:tcPr>
            <w:tcW w:w="2544" w:type="dxa"/>
          </w:tcPr>
          <w:p w:rsidR="00E96E44" w:rsidRDefault="00E96E44" w:rsidP="008F7BBF"/>
        </w:tc>
      </w:tr>
      <w:tr w:rsidR="00E96E44" w:rsidTr="00E96E44">
        <w:tc>
          <w:tcPr>
            <w:tcW w:w="2640" w:type="dxa"/>
          </w:tcPr>
          <w:p w:rsidR="00E96E44" w:rsidRDefault="00E96E44" w:rsidP="008F7BBF">
            <w:r>
              <w:t>Fibrocartilage</w:t>
            </w:r>
          </w:p>
          <w:p w:rsidR="00E96E44" w:rsidRDefault="00E96E44" w:rsidP="008F7BBF"/>
        </w:tc>
        <w:tc>
          <w:tcPr>
            <w:tcW w:w="2561" w:type="dxa"/>
          </w:tcPr>
          <w:p w:rsidR="00E96E44" w:rsidRDefault="00E96E44" w:rsidP="008F7BBF"/>
        </w:tc>
        <w:tc>
          <w:tcPr>
            <w:tcW w:w="2551" w:type="dxa"/>
          </w:tcPr>
          <w:p w:rsidR="00E96E44" w:rsidRDefault="00E96E44" w:rsidP="008F7BBF"/>
        </w:tc>
        <w:tc>
          <w:tcPr>
            <w:tcW w:w="2544" w:type="dxa"/>
          </w:tcPr>
          <w:p w:rsidR="00E96E44" w:rsidRDefault="00E96E44" w:rsidP="008F7BBF"/>
        </w:tc>
      </w:tr>
    </w:tbl>
    <w:p w:rsidR="008F7BBF" w:rsidRDefault="00E96E44" w:rsidP="00E96E44">
      <w:pPr>
        <w:pStyle w:val="ListParagraph"/>
        <w:numPr>
          <w:ilvl w:val="0"/>
          <w:numId w:val="13"/>
        </w:numPr>
        <w:rPr>
          <w:b/>
          <w:i/>
          <w:u w:val="single"/>
        </w:rPr>
      </w:pPr>
      <w:r>
        <w:t xml:space="preserve"> </w:t>
      </w:r>
      <w:r w:rsidRPr="00E96E44">
        <w:rPr>
          <w:b/>
          <w:i/>
          <w:u w:val="single"/>
        </w:rPr>
        <w:t>Bone</w:t>
      </w:r>
      <w:r>
        <w:rPr>
          <w:b/>
          <w:i/>
          <w:u w:val="single"/>
        </w:rPr>
        <w:t xml:space="preserve"> (Osseous)</w:t>
      </w:r>
      <w:r w:rsidRPr="00E96E44">
        <w:rPr>
          <w:b/>
          <w:i/>
          <w:u w:val="single"/>
        </w:rPr>
        <w:t>-</w:t>
      </w:r>
    </w:p>
    <w:p w:rsidR="00E96E44" w:rsidRDefault="00E96E44" w:rsidP="00E96E44">
      <w:pPr>
        <w:pStyle w:val="ListParagraph"/>
        <w:numPr>
          <w:ilvl w:val="0"/>
          <w:numId w:val="19"/>
        </w:numPr>
      </w:pPr>
      <w:r>
        <w:t xml:space="preserve"> 2 types- </w:t>
      </w:r>
    </w:p>
    <w:p w:rsidR="00E96E44" w:rsidRDefault="00E96E44" w:rsidP="00E96E44">
      <w:pPr>
        <w:pStyle w:val="ListParagraph"/>
        <w:numPr>
          <w:ilvl w:val="0"/>
          <w:numId w:val="18"/>
        </w:numPr>
      </w:pPr>
      <w:r>
        <w:t xml:space="preserve"> ____________________________- shaft of bone; </w:t>
      </w:r>
      <w:proofErr w:type="spellStart"/>
      <w:r>
        <w:t>Haversian</w:t>
      </w:r>
      <w:proofErr w:type="spellEnd"/>
      <w:r>
        <w:t xml:space="preserve"> systems parallel</w:t>
      </w:r>
    </w:p>
    <w:p w:rsidR="00E96E44" w:rsidRDefault="00E96E44" w:rsidP="00E96E44">
      <w:pPr>
        <w:pStyle w:val="ListParagraph"/>
        <w:numPr>
          <w:ilvl w:val="0"/>
          <w:numId w:val="18"/>
        </w:numPr>
      </w:pPr>
      <w:r>
        <w:t xml:space="preserve">_____________________________- ends of bone; No </w:t>
      </w:r>
      <w:proofErr w:type="spellStart"/>
      <w:r>
        <w:t>Haversian</w:t>
      </w:r>
      <w:proofErr w:type="spellEnd"/>
      <w:r>
        <w:t xml:space="preserve"> systems</w:t>
      </w:r>
    </w:p>
    <w:p w:rsidR="00E96E44" w:rsidRDefault="00E96E44" w:rsidP="00E96E44">
      <w:pPr>
        <w:pStyle w:val="ListParagraph"/>
        <w:ind w:left="1440"/>
      </w:pPr>
      <w:r>
        <w:t>*</w:t>
      </w:r>
      <w:proofErr w:type="spellStart"/>
      <w:r>
        <w:t>Haversian</w:t>
      </w:r>
      <w:proofErr w:type="spellEnd"/>
      <w:r>
        <w:t xml:space="preserve"> system= ____________________ around a _________________</w:t>
      </w:r>
    </w:p>
    <w:p w:rsidR="00E96E44" w:rsidRDefault="00E96E44" w:rsidP="008955CC">
      <w:pPr>
        <w:pStyle w:val="ListParagraph"/>
      </w:pPr>
      <w:r>
        <w:t xml:space="preserve">       B.   Bone cells</w:t>
      </w:r>
      <w:r w:rsidR="008955CC">
        <w:t xml:space="preserve">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9"/>
        <w:gridCol w:w="3889"/>
        <w:gridCol w:w="3748"/>
      </w:tblGrid>
      <w:tr w:rsidR="008955CC" w:rsidTr="008955CC">
        <w:tc>
          <w:tcPr>
            <w:tcW w:w="1939" w:type="dxa"/>
            <w:shd w:val="pct10" w:color="auto" w:fill="auto"/>
          </w:tcPr>
          <w:p w:rsidR="008955CC" w:rsidRDefault="008955CC" w:rsidP="008955CC">
            <w:pPr>
              <w:pStyle w:val="ListParagraph"/>
              <w:ind w:left="0"/>
            </w:pPr>
            <w:r>
              <w:t>Cell</w:t>
            </w:r>
          </w:p>
        </w:tc>
        <w:tc>
          <w:tcPr>
            <w:tcW w:w="3889" w:type="dxa"/>
            <w:shd w:val="pct10" w:color="auto" w:fill="auto"/>
          </w:tcPr>
          <w:p w:rsidR="008955CC" w:rsidRDefault="008955CC" w:rsidP="008955CC">
            <w:pPr>
              <w:pStyle w:val="ListParagraph"/>
              <w:ind w:left="0"/>
            </w:pPr>
            <w:r>
              <w:t>Job</w:t>
            </w:r>
          </w:p>
        </w:tc>
        <w:tc>
          <w:tcPr>
            <w:tcW w:w="3748" w:type="dxa"/>
            <w:shd w:val="pct10" w:color="auto" w:fill="auto"/>
          </w:tcPr>
          <w:p w:rsidR="008955CC" w:rsidRDefault="008955CC" w:rsidP="008955CC">
            <w:pPr>
              <w:pStyle w:val="ListParagraph"/>
              <w:ind w:left="0"/>
            </w:pPr>
            <w:r>
              <w:t xml:space="preserve">Sketch of  A Bone Cell </w:t>
            </w:r>
          </w:p>
        </w:tc>
      </w:tr>
      <w:tr w:rsidR="008955CC" w:rsidTr="008955CC">
        <w:tc>
          <w:tcPr>
            <w:tcW w:w="1939" w:type="dxa"/>
          </w:tcPr>
          <w:p w:rsidR="008955CC" w:rsidRDefault="008955CC" w:rsidP="008955CC">
            <w:pPr>
              <w:pStyle w:val="ListParagraph"/>
              <w:ind w:left="0"/>
            </w:pPr>
            <w:r>
              <w:t>Osteon</w:t>
            </w:r>
          </w:p>
        </w:tc>
        <w:tc>
          <w:tcPr>
            <w:tcW w:w="3889" w:type="dxa"/>
          </w:tcPr>
          <w:p w:rsidR="008955CC" w:rsidRDefault="008955CC" w:rsidP="008955CC">
            <w:pPr>
              <w:pStyle w:val="ListParagraph"/>
              <w:ind w:left="0"/>
            </w:pPr>
          </w:p>
        </w:tc>
        <w:tc>
          <w:tcPr>
            <w:tcW w:w="3748" w:type="dxa"/>
            <w:vMerge w:val="restart"/>
          </w:tcPr>
          <w:p w:rsidR="008955CC" w:rsidRDefault="008955CC" w:rsidP="008955CC">
            <w:pPr>
              <w:pStyle w:val="ListParagraph"/>
              <w:ind w:left="0"/>
            </w:pPr>
          </w:p>
        </w:tc>
      </w:tr>
      <w:tr w:rsidR="008955CC" w:rsidTr="008955CC">
        <w:tc>
          <w:tcPr>
            <w:tcW w:w="1939" w:type="dxa"/>
          </w:tcPr>
          <w:p w:rsidR="008955CC" w:rsidRDefault="008955CC" w:rsidP="008955CC">
            <w:pPr>
              <w:pStyle w:val="ListParagraph"/>
              <w:ind w:left="0"/>
            </w:pPr>
            <w:r>
              <w:t>Osteocyte</w:t>
            </w:r>
          </w:p>
        </w:tc>
        <w:tc>
          <w:tcPr>
            <w:tcW w:w="3889" w:type="dxa"/>
          </w:tcPr>
          <w:p w:rsidR="008955CC" w:rsidRDefault="008955CC" w:rsidP="008955CC">
            <w:pPr>
              <w:pStyle w:val="ListParagraph"/>
              <w:ind w:left="0"/>
            </w:pPr>
          </w:p>
        </w:tc>
        <w:tc>
          <w:tcPr>
            <w:tcW w:w="3748" w:type="dxa"/>
            <w:vMerge/>
          </w:tcPr>
          <w:p w:rsidR="008955CC" w:rsidRDefault="008955CC" w:rsidP="008955CC">
            <w:pPr>
              <w:pStyle w:val="ListParagraph"/>
              <w:ind w:left="0"/>
            </w:pPr>
          </w:p>
        </w:tc>
      </w:tr>
      <w:tr w:rsidR="008955CC" w:rsidTr="008955CC">
        <w:tc>
          <w:tcPr>
            <w:tcW w:w="1939" w:type="dxa"/>
          </w:tcPr>
          <w:p w:rsidR="008955CC" w:rsidRDefault="008955CC" w:rsidP="008955CC">
            <w:pPr>
              <w:pStyle w:val="ListParagraph"/>
              <w:ind w:left="0"/>
            </w:pPr>
            <w:r>
              <w:t>Osteoblast</w:t>
            </w:r>
          </w:p>
        </w:tc>
        <w:tc>
          <w:tcPr>
            <w:tcW w:w="3889" w:type="dxa"/>
          </w:tcPr>
          <w:p w:rsidR="008955CC" w:rsidRDefault="008955CC" w:rsidP="008955CC">
            <w:pPr>
              <w:pStyle w:val="ListParagraph"/>
              <w:ind w:left="0"/>
            </w:pPr>
          </w:p>
        </w:tc>
        <w:tc>
          <w:tcPr>
            <w:tcW w:w="3748" w:type="dxa"/>
            <w:vMerge/>
          </w:tcPr>
          <w:p w:rsidR="008955CC" w:rsidRDefault="008955CC" w:rsidP="008955CC">
            <w:pPr>
              <w:pStyle w:val="ListParagraph"/>
              <w:ind w:left="0"/>
            </w:pPr>
          </w:p>
        </w:tc>
      </w:tr>
      <w:tr w:rsidR="008955CC" w:rsidTr="008955CC">
        <w:tc>
          <w:tcPr>
            <w:tcW w:w="1939" w:type="dxa"/>
          </w:tcPr>
          <w:p w:rsidR="008955CC" w:rsidRDefault="008955CC" w:rsidP="008955CC">
            <w:pPr>
              <w:pStyle w:val="ListParagraph"/>
              <w:ind w:left="0"/>
            </w:pPr>
            <w:r>
              <w:t>Osteocyte</w:t>
            </w:r>
          </w:p>
        </w:tc>
        <w:tc>
          <w:tcPr>
            <w:tcW w:w="3889" w:type="dxa"/>
          </w:tcPr>
          <w:p w:rsidR="008955CC" w:rsidRDefault="008955CC" w:rsidP="008955CC">
            <w:pPr>
              <w:pStyle w:val="ListParagraph"/>
              <w:ind w:left="0"/>
            </w:pPr>
          </w:p>
        </w:tc>
        <w:tc>
          <w:tcPr>
            <w:tcW w:w="3748" w:type="dxa"/>
            <w:vMerge/>
          </w:tcPr>
          <w:p w:rsidR="008955CC" w:rsidRDefault="008955CC" w:rsidP="008955CC">
            <w:pPr>
              <w:pStyle w:val="ListParagraph"/>
              <w:ind w:left="0"/>
            </w:pPr>
          </w:p>
        </w:tc>
      </w:tr>
    </w:tbl>
    <w:p w:rsidR="008955CC" w:rsidRDefault="008955CC" w:rsidP="008955CC">
      <w:pPr>
        <w:pStyle w:val="ListParagraph"/>
      </w:pPr>
    </w:p>
    <w:p w:rsidR="00E96E44" w:rsidRDefault="008955CC" w:rsidP="00E96E44">
      <w:pPr>
        <w:pStyle w:val="ListParagraph"/>
      </w:pPr>
      <w:r>
        <w:rPr>
          <w:b/>
          <w:i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CF84" wp14:editId="6857F037">
                <wp:simplePos x="0" y="0"/>
                <wp:positionH relativeFrom="column">
                  <wp:posOffset>4429760</wp:posOffset>
                </wp:positionH>
                <wp:positionV relativeFrom="paragraph">
                  <wp:posOffset>-73910</wp:posOffset>
                </wp:positionV>
                <wp:extent cx="2079625" cy="984885"/>
                <wp:effectExtent l="0" t="0" r="158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5CC" w:rsidRPr="008955CC" w:rsidRDefault="008955CC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8955CC">
                              <w:rPr>
                                <w:sz w:val="20"/>
                                <w:u w:val="single"/>
                              </w:rPr>
                              <w:t>Sketch of blood: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8pt;margin-top:-5.8pt;width:163.75pt;height:7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" fillcolor="white [3201]" strokeweight=".5pt">
                <v:textbox>
                  <w:txbxContent>
                    <w:p w:rsidR="008955CC" w:rsidRPr="008955CC" w:rsidRDefault="008955CC">
                      <w:pPr>
                        <w:rPr>
                          <w:sz w:val="20"/>
                          <w:u w:val="single"/>
                        </w:rPr>
                      </w:pPr>
                      <w:r w:rsidRPr="008955CC">
                        <w:rPr>
                          <w:sz w:val="20"/>
                          <w:u w:val="single"/>
                        </w:rPr>
                        <w:t>Sketch of blood:</w:t>
                      </w:r>
                    </w:p>
                  </w:txbxContent>
                </v:textbox>
              </v:shape>
            </w:pict>
          </mc:Fallback>
        </mc:AlternateContent>
      </w:r>
      <w:r w:rsidR="00E96E44">
        <w:tab/>
      </w:r>
    </w:p>
    <w:p w:rsidR="008955CC" w:rsidRDefault="008955CC" w:rsidP="00E96E44">
      <w:pPr>
        <w:pStyle w:val="ListParagraph"/>
      </w:pPr>
    </w:p>
    <w:p w:rsidR="008955CC" w:rsidRPr="00E96E44" w:rsidRDefault="008955CC" w:rsidP="00E96E44">
      <w:pPr>
        <w:pStyle w:val="ListParagraph"/>
      </w:pPr>
    </w:p>
    <w:p w:rsidR="00E96E44" w:rsidRDefault="008955CC" w:rsidP="00E96E44">
      <w:pPr>
        <w:pStyle w:val="ListParagraph"/>
        <w:numPr>
          <w:ilvl w:val="0"/>
          <w:numId w:val="13"/>
        </w:numPr>
        <w:rPr>
          <w:b/>
          <w:i/>
          <w:u w:val="single"/>
        </w:rPr>
      </w:pPr>
      <w:r>
        <w:rPr>
          <w:b/>
          <w:i/>
          <w:u w:val="single"/>
        </w:rPr>
        <w:t>Blood (Vascular)</w:t>
      </w:r>
    </w:p>
    <w:p w:rsidR="008955CC" w:rsidRDefault="008955CC" w:rsidP="008955CC">
      <w:pPr>
        <w:pStyle w:val="ListParagraph"/>
        <w:numPr>
          <w:ilvl w:val="0"/>
          <w:numId w:val="21"/>
        </w:numPr>
      </w:pPr>
      <w:r>
        <w:t xml:space="preserve">Has a _______________ matrix contained within vessels </w:t>
      </w:r>
    </w:p>
    <w:p w:rsidR="008955CC" w:rsidRDefault="008955CC" w:rsidP="008955CC">
      <w:pPr>
        <w:pStyle w:val="ListParagraph"/>
        <w:numPr>
          <w:ilvl w:val="0"/>
          <w:numId w:val="21"/>
        </w:numPr>
      </w:pPr>
      <w:r>
        <w:t>Most common cell type is _______________ but also contains ___________________, &amp; ______________________</w:t>
      </w:r>
      <w:bookmarkStart w:id="0" w:name="_GoBack"/>
      <w:bookmarkEnd w:id="0"/>
    </w:p>
    <w:p w:rsidR="008955CC" w:rsidRDefault="008955CC" w:rsidP="008955CC">
      <w:pPr>
        <w:pStyle w:val="ListParagraph"/>
        <w:numPr>
          <w:ilvl w:val="0"/>
          <w:numId w:val="21"/>
        </w:numPr>
      </w:pPr>
      <w:r>
        <w:t>The fibers found in blood are ___________________________________________</w:t>
      </w:r>
    </w:p>
    <w:p w:rsidR="008955CC" w:rsidRPr="008955CC" w:rsidRDefault="008955CC" w:rsidP="008955CC">
      <w:pPr>
        <w:pStyle w:val="ListParagraph"/>
        <w:numPr>
          <w:ilvl w:val="0"/>
          <w:numId w:val="21"/>
        </w:numPr>
      </w:pPr>
      <w:r>
        <w:t>Job of blood is to ________________________________________________________________</w:t>
      </w:r>
    </w:p>
    <w:p w:rsidR="008D7679" w:rsidRPr="008D7679" w:rsidRDefault="008D7679" w:rsidP="00AA1E41"/>
    <w:p w:rsidR="007C6F9B" w:rsidRDefault="007C6F9B" w:rsidP="007C6F9B">
      <w:pPr>
        <w:ind w:left="51"/>
      </w:pPr>
      <w:r>
        <w:tab/>
      </w:r>
    </w:p>
    <w:sectPr w:rsidR="007C6F9B" w:rsidSect="008F7BB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63D"/>
    <w:multiLevelType w:val="hybridMultilevel"/>
    <w:tmpl w:val="17A0A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07150"/>
    <w:multiLevelType w:val="hybridMultilevel"/>
    <w:tmpl w:val="90243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1100B1"/>
    <w:multiLevelType w:val="hybridMultilevel"/>
    <w:tmpl w:val="8332AEE2"/>
    <w:lvl w:ilvl="0" w:tplc="6206FE0A">
      <w:start w:val="1"/>
      <w:numFmt w:val="lowerLetter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>
    <w:nsid w:val="0ABF644E"/>
    <w:multiLevelType w:val="hybridMultilevel"/>
    <w:tmpl w:val="D7624B20"/>
    <w:lvl w:ilvl="0" w:tplc="7CF08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9D3463"/>
    <w:multiLevelType w:val="hybridMultilevel"/>
    <w:tmpl w:val="04E05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C5132"/>
    <w:multiLevelType w:val="hybridMultilevel"/>
    <w:tmpl w:val="3EF0E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9167E9"/>
    <w:multiLevelType w:val="hybridMultilevel"/>
    <w:tmpl w:val="B75CEFE8"/>
    <w:lvl w:ilvl="0" w:tplc="996C6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C5D9D"/>
    <w:multiLevelType w:val="hybridMultilevel"/>
    <w:tmpl w:val="4FE09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357841"/>
    <w:multiLevelType w:val="hybridMultilevel"/>
    <w:tmpl w:val="60982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5630D3"/>
    <w:multiLevelType w:val="hybridMultilevel"/>
    <w:tmpl w:val="B2BE9578"/>
    <w:lvl w:ilvl="0" w:tplc="E82C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F048C"/>
    <w:multiLevelType w:val="hybridMultilevel"/>
    <w:tmpl w:val="20BE6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CE6603"/>
    <w:multiLevelType w:val="hybridMultilevel"/>
    <w:tmpl w:val="A3EC3CF0"/>
    <w:lvl w:ilvl="0" w:tplc="12581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15A5B"/>
    <w:multiLevelType w:val="hybridMultilevel"/>
    <w:tmpl w:val="28107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6D661F"/>
    <w:multiLevelType w:val="hybridMultilevel"/>
    <w:tmpl w:val="FD822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9E6BCE"/>
    <w:multiLevelType w:val="hybridMultilevel"/>
    <w:tmpl w:val="2566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70D11"/>
    <w:multiLevelType w:val="hybridMultilevel"/>
    <w:tmpl w:val="513AA9E8"/>
    <w:lvl w:ilvl="0" w:tplc="CDB299C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3A083C"/>
    <w:multiLevelType w:val="hybridMultilevel"/>
    <w:tmpl w:val="46080A10"/>
    <w:lvl w:ilvl="0" w:tplc="1AB85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380279"/>
    <w:multiLevelType w:val="hybridMultilevel"/>
    <w:tmpl w:val="1144BC4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753A0D07"/>
    <w:multiLevelType w:val="hybridMultilevel"/>
    <w:tmpl w:val="CECE7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AD4CBA"/>
    <w:multiLevelType w:val="hybridMultilevel"/>
    <w:tmpl w:val="1EECC5F6"/>
    <w:lvl w:ilvl="0" w:tplc="D3668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47E69"/>
    <w:multiLevelType w:val="hybridMultilevel"/>
    <w:tmpl w:val="8EC6C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7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19"/>
  </w:num>
  <w:num w:numId="14">
    <w:abstractNumId w:val="6"/>
  </w:num>
  <w:num w:numId="15">
    <w:abstractNumId w:val="16"/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3"/>
    <w:rsid w:val="00380E43"/>
    <w:rsid w:val="007C6F9B"/>
    <w:rsid w:val="00810C15"/>
    <w:rsid w:val="008713B8"/>
    <w:rsid w:val="008955CC"/>
    <w:rsid w:val="008D7679"/>
    <w:rsid w:val="008F7BBF"/>
    <w:rsid w:val="00AA1E41"/>
    <w:rsid w:val="00D55085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43"/>
    <w:pPr>
      <w:ind w:left="720"/>
      <w:contextualSpacing/>
    </w:pPr>
  </w:style>
  <w:style w:type="table" w:styleId="TableGrid">
    <w:name w:val="Table Grid"/>
    <w:basedOn w:val="TableNormal"/>
    <w:uiPriority w:val="59"/>
    <w:rsid w:val="00AA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43"/>
    <w:pPr>
      <w:ind w:left="720"/>
      <w:contextualSpacing/>
    </w:pPr>
  </w:style>
  <w:style w:type="table" w:styleId="TableGrid">
    <w:name w:val="Table Grid"/>
    <w:basedOn w:val="TableNormal"/>
    <w:uiPriority w:val="59"/>
    <w:rsid w:val="00AA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1</cp:revision>
  <dcterms:created xsi:type="dcterms:W3CDTF">2016-01-17T16:15:00Z</dcterms:created>
  <dcterms:modified xsi:type="dcterms:W3CDTF">2016-01-17T17:46:00Z</dcterms:modified>
</cp:coreProperties>
</file>