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55" w:rsidRPr="00E73589" w:rsidRDefault="00E12155" w:rsidP="00E12155">
      <w:pPr>
        <w:rPr>
          <w:b/>
          <w:sz w:val="24"/>
        </w:rPr>
      </w:pPr>
      <w:proofErr w:type="spellStart"/>
      <w:r w:rsidRPr="00E73589">
        <w:rPr>
          <w:b/>
          <w:sz w:val="24"/>
        </w:rPr>
        <w:t>Ch</w:t>
      </w:r>
      <w:proofErr w:type="spellEnd"/>
      <w:r w:rsidRPr="00E73589">
        <w:rPr>
          <w:b/>
          <w:sz w:val="24"/>
        </w:rPr>
        <w:t xml:space="preserve"> 14 ANS Notes</w:t>
      </w:r>
    </w:p>
    <w:p w:rsidR="00E12155" w:rsidRDefault="00E12155" w:rsidP="00E121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2961249</wp:posOffset>
                </wp:positionH>
                <wp:positionV relativeFrom="paragraph">
                  <wp:posOffset>162120</wp:posOffset>
                </wp:positionV>
                <wp:extent cx="0" cy="154745"/>
                <wp:effectExtent l="95250" t="0" r="57150" b="552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3.15pt;margin-top:12.75pt;width:0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  <w:r>
        <w:t>CNS</w:t>
      </w:r>
    </w:p>
    <w:p w:rsidR="00E12155" w:rsidRDefault="009E7AEB" w:rsidP="00E121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738554</wp:posOffset>
                </wp:positionH>
                <wp:positionV relativeFrom="paragraph">
                  <wp:posOffset>176530</wp:posOffset>
                </wp:positionV>
                <wp:extent cx="3678701" cy="0"/>
                <wp:effectExtent l="0" t="0" r="1714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87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15pt,13.9pt" to="347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A420C" wp14:editId="0AB4A765">
                <wp:simplePos x="0" y="0"/>
                <wp:positionH relativeFrom="column">
                  <wp:posOffset>4414520</wp:posOffset>
                </wp:positionH>
                <wp:positionV relativeFrom="paragraph">
                  <wp:posOffset>173990</wp:posOffset>
                </wp:positionV>
                <wp:extent cx="0" cy="182880"/>
                <wp:effectExtent l="95250" t="0" r="57150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47.6pt;margin-top:13.7pt;width:0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75743" wp14:editId="799B7A28">
                <wp:simplePos x="0" y="0"/>
                <wp:positionH relativeFrom="column">
                  <wp:posOffset>738554</wp:posOffset>
                </wp:positionH>
                <wp:positionV relativeFrom="paragraph">
                  <wp:posOffset>176530</wp:posOffset>
                </wp:positionV>
                <wp:extent cx="0" cy="182880"/>
                <wp:effectExtent l="95250" t="0" r="57150" b="647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58.15pt;margin-top:13.9pt;width:0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E12155">
        <w:t>PNS</w:t>
      </w:r>
    </w:p>
    <w:p w:rsidR="00E12155" w:rsidRDefault="009E7AEB" w:rsidP="00E1215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7D012" wp14:editId="2635FE09">
                <wp:simplePos x="0" y="0"/>
                <wp:positionH relativeFrom="column">
                  <wp:posOffset>1452685</wp:posOffset>
                </wp:positionH>
                <wp:positionV relativeFrom="paragraph">
                  <wp:posOffset>188595</wp:posOffset>
                </wp:positionV>
                <wp:extent cx="0" cy="182880"/>
                <wp:effectExtent l="95250" t="0" r="57150" b="647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14.4pt;margin-top:14.85pt;width:0;height:14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EAC7B" wp14:editId="2F9B9060">
                <wp:simplePos x="0" y="0"/>
                <wp:positionH relativeFrom="column">
                  <wp:posOffset>376555</wp:posOffset>
                </wp:positionH>
                <wp:positionV relativeFrom="paragraph">
                  <wp:posOffset>188595</wp:posOffset>
                </wp:positionV>
                <wp:extent cx="0" cy="182880"/>
                <wp:effectExtent l="95250" t="0" r="57150" b="647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9.65pt;margin-top:14.85pt;width:0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E745C" wp14:editId="25C2E42F">
                <wp:simplePos x="0" y="0"/>
                <wp:positionH relativeFrom="column">
                  <wp:posOffset>4906645</wp:posOffset>
                </wp:positionH>
                <wp:positionV relativeFrom="paragraph">
                  <wp:posOffset>188595</wp:posOffset>
                </wp:positionV>
                <wp:extent cx="0" cy="182880"/>
                <wp:effectExtent l="95250" t="0" r="57150" b="647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86.35pt;margin-top:14.85pt;width:0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8B52B" wp14:editId="090B0126">
                <wp:simplePos x="0" y="0"/>
                <wp:positionH relativeFrom="column">
                  <wp:posOffset>3844925</wp:posOffset>
                </wp:positionH>
                <wp:positionV relativeFrom="paragraph">
                  <wp:posOffset>188595</wp:posOffset>
                </wp:positionV>
                <wp:extent cx="0" cy="182880"/>
                <wp:effectExtent l="95250" t="0" r="57150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302.75pt;margin-top:14.85pt;width:0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E12155">
        <w:t>Sensory (</w:t>
      </w:r>
      <w:r>
        <w:t>_________</w:t>
      </w:r>
      <w:r w:rsidR="00E12155">
        <w:t>) division</w:t>
      </w:r>
      <w:r w:rsidR="00E12155">
        <w:tab/>
      </w:r>
      <w:r w:rsidR="00E12155">
        <w:tab/>
      </w:r>
      <w:r w:rsidR="00E12155">
        <w:tab/>
      </w:r>
      <w:r w:rsidR="00E12155">
        <w:tab/>
      </w:r>
      <w:r w:rsidR="00E12155">
        <w:tab/>
        <w:t>Motor (</w:t>
      </w:r>
      <w:r>
        <w:t>____________</w:t>
      </w:r>
      <w:r w:rsidR="00E12155">
        <w:t>) division</w:t>
      </w:r>
    </w:p>
    <w:p w:rsidR="009E7AEB" w:rsidRDefault="009E7AEB" w:rsidP="00E12155">
      <w:r>
        <w:t>_______</w:t>
      </w:r>
      <w:r w:rsidR="00E12155">
        <w:t xml:space="preserve"> </w:t>
      </w:r>
      <w:proofErr w:type="gramStart"/>
      <w:r w:rsidR="00E12155">
        <w:t>sensory</w:t>
      </w:r>
      <w:proofErr w:type="gramEnd"/>
      <w:r w:rsidR="00E12155">
        <w:tab/>
      </w:r>
      <w:r>
        <w:t>_________</w:t>
      </w:r>
      <w:r w:rsidR="00E12155">
        <w:t xml:space="preserve"> </w:t>
      </w:r>
      <w:proofErr w:type="spellStart"/>
      <w:r w:rsidR="00E12155">
        <w:t>sensory</w:t>
      </w:r>
      <w:proofErr w:type="spellEnd"/>
      <w:r w:rsidR="00E12155">
        <w:tab/>
      </w:r>
      <w:r w:rsidR="00E12155">
        <w:tab/>
      </w:r>
      <w:r w:rsidR="00E12155">
        <w:tab/>
      </w:r>
      <w:r>
        <w:t>_______</w:t>
      </w:r>
      <w:r w:rsidR="00E12155">
        <w:t xml:space="preserve"> motor</w:t>
      </w:r>
      <w:r w:rsidR="00E12155">
        <w:tab/>
      </w:r>
      <w:r w:rsidR="00E12155">
        <w:tab/>
      </w:r>
      <w:r>
        <w:t>_______</w:t>
      </w:r>
      <w:r>
        <w:t>motor</w:t>
      </w:r>
    </w:p>
    <w:p w:rsidR="009E7AEB" w:rsidRDefault="00E329EE" w:rsidP="00E1215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E99837" wp14:editId="26812BEE">
                <wp:simplePos x="0" y="0"/>
                <wp:positionH relativeFrom="column">
                  <wp:posOffset>5366825</wp:posOffset>
                </wp:positionH>
                <wp:positionV relativeFrom="paragraph">
                  <wp:posOffset>192258</wp:posOffset>
                </wp:positionV>
                <wp:extent cx="182245" cy="182197"/>
                <wp:effectExtent l="0" t="0" r="84455" b="660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5" cy="18219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22.6pt;margin-top:15.15pt;width:14.35pt;height:1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" strokecolor="#4a7ebb">
                <v:stroke endarrow="open"/>
              </v:shape>
            </w:pict>
          </mc:Fallback>
        </mc:AlternateContent>
      </w:r>
      <w:r w:rsidR="009E7AE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3D867B" wp14:editId="665CD879">
                <wp:simplePos x="0" y="0"/>
                <wp:positionH relativeFrom="column">
                  <wp:posOffset>4719712</wp:posOffset>
                </wp:positionH>
                <wp:positionV relativeFrom="paragraph">
                  <wp:posOffset>192258</wp:posOffset>
                </wp:positionV>
                <wp:extent cx="302454" cy="133399"/>
                <wp:effectExtent l="38100" t="0" r="2159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454" cy="13339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71.65pt;margin-top:15.15pt;width:23.8pt;height:10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" strokecolor="#4a7ebb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{</w:t>
      </w:r>
      <w:r w:rsidRPr="00E329EE">
        <w:rPr>
          <w:b/>
          <w:i/>
        </w:rPr>
        <w:t>Autonomic</w:t>
      </w:r>
      <w:r>
        <w:t>}</w:t>
      </w:r>
    </w:p>
    <w:p w:rsidR="00E12155" w:rsidRDefault="009E7AEB" w:rsidP="00E329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Parasympathetic         </w:t>
      </w:r>
      <w:r w:rsidR="00E12155">
        <w:t>Sympathetic</w:t>
      </w:r>
    </w:p>
    <w:p w:rsidR="00E329EE" w:rsidRDefault="00E329EE" w:rsidP="00E329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329EE" w:rsidRPr="00E329EE" w:rsidTr="00E329EE">
        <w:tc>
          <w:tcPr>
            <w:tcW w:w="4788" w:type="dxa"/>
            <w:shd w:val="clear" w:color="auto" w:fill="BFBFBF" w:themeFill="background1" w:themeFillShade="BF"/>
          </w:tcPr>
          <w:p w:rsidR="00E329EE" w:rsidRPr="00E329EE" w:rsidRDefault="00E329EE" w:rsidP="00E329EE">
            <w:pPr>
              <w:rPr>
                <w:b/>
              </w:rPr>
            </w:pPr>
            <w:r w:rsidRPr="00E329EE">
              <w:rPr>
                <w:b/>
              </w:rPr>
              <w:t>Important terms: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E329EE" w:rsidRPr="00E329EE" w:rsidRDefault="00E329EE" w:rsidP="00E329EE">
            <w:pPr>
              <w:rPr>
                <w:b/>
              </w:rPr>
            </w:pPr>
            <w:r w:rsidRPr="00E329EE">
              <w:rPr>
                <w:b/>
              </w:rPr>
              <w:t>Definition:</w:t>
            </w:r>
          </w:p>
        </w:tc>
      </w:tr>
      <w:tr w:rsidR="00E329EE" w:rsidTr="00E329EE">
        <w:tc>
          <w:tcPr>
            <w:tcW w:w="4788" w:type="dxa"/>
          </w:tcPr>
          <w:p w:rsidR="00E329EE" w:rsidRDefault="00E329EE" w:rsidP="00E329EE">
            <w:r>
              <w:t>Synapse</w:t>
            </w:r>
          </w:p>
        </w:tc>
        <w:tc>
          <w:tcPr>
            <w:tcW w:w="4788" w:type="dxa"/>
          </w:tcPr>
          <w:p w:rsidR="00E329EE" w:rsidRDefault="00E329EE" w:rsidP="00E329EE"/>
        </w:tc>
      </w:tr>
      <w:tr w:rsidR="00E329EE" w:rsidTr="00E329EE">
        <w:tc>
          <w:tcPr>
            <w:tcW w:w="4788" w:type="dxa"/>
          </w:tcPr>
          <w:p w:rsidR="00E329EE" w:rsidRDefault="00E329EE" w:rsidP="00E329EE">
            <w:r>
              <w:t>Ganglion</w:t>
            </w:r>
          </w:p>
        </w:tc>
        <w:tc>
          <w:tcPr>
            <w:tcW w:w="4788" w:type="dxa"/>
          </w:tcPr>
          <w:p w:rsidR="00E329EE" w:rsidRDefault="00E329EE" w:rsidP="00E329EE"/>
        </w:tc>
      </w:tr>
      <w:tr w:rsidR="00E329EE" w:rsidTr="00E329EE">
        <w:tc>
          <w:tcPr>
            <w:tcW w:w="4788" w:type="dxa"/>
          </w:tcPr>
          <w:p w:rsidR="00E329EE" w:rsidRDefault="00E329EE" w:rsidP="00E329EE">
            <w:r>
              <w:t>Preganglionic neuron</w:t>
            </w:r>
          </w:p>
        </w:tc>
        <w:tc>
          <w:tcPr>
            <w:tcW w:w="4788" w:type="dxa"/>
          </w:tcPr>
          <w:p w:rsidR="00E329EE" w:rsidRDefault="00E329EE" w:rsidP="00E329EE"/>
        </w:tc>
      </w:tr>
      <w:tr w:rsidR="00E329EE" w:rsidTr="00E329EE">
        <w:tc>
          <w:tcPr>
            <w:tcW w:w="4788" w:type="dxa"/>
          </w:tcPr>
          <w:p w:rsidR="00E329EE" w:rsidRDefault="00E329EE" w:rsidP="00E329EE">
            <w:r>
              <w:t>Postganglionic neuron</w:t>
            </w:r>
          </w:p>
        </w:tc>
        <w:tc>
          <w:tcPr>
            <w:tcW w:w="4788" w:type="dxa"/>
          </w:tcPr>
          <w:p w:rsidR="00E329EE" w:rsidRDefault="00E329EE" w:rsidP="00E329EE"/>
        </w:tc>
      </w:tr>
    </w:tbl>
    <w:p w:rsidR="00E329EE" w:rsidRDefault="00E329EE" w:rsidP="00E329EE"/>
    <w:p w:rsidR="00D846E5" w:rsidRDefault="00D846E5" w:rsidP="00E329EE">
      <w:r>
        <w:t>The purpose of the Autonomic Nervous System (ANS) is to help the body maintain homeostas</w:t>
      </w:r>
      <w:r w:rsidR="00171625">
        <w:t>is. It operates via reflex</w:t>
      </w:r>
      <w:r>
        <w:t xml:space="preserve"> arcs and is not under conscious control (involuntary).  The ANS differs from the somatic nervous system because </w:t>
      </w:r>
      <w:r w:rsidR="00171625">
        <w:t>its</w:t>
      </w:r>
      <w:r>
        <w:t xml:space="preserve"> pathways contain 2 motor neurons in series </w:t>
      </w:r>
      <w:r w:rsidR="00171625">
        <w:t>(preganglionic &amp;</w:t>
      </w:r>
      <w:r>
        <w:t xml:space="preserve"> postganglionic). </w:t>
      </w:r>
      <w:r w:rsidR="00171625">
        <w:t xml:space="preserve">The output (efferent) part of the ANS is divided into 2 principal parts, the sympathetic and parasympathetic divisions. These 2 divisions work together in opposite ways to inhibit/excite. </w:t>
      </w:r>
    </w:p>
    <w:p w:rsidR="00CB00C5" w:rsidRDefault="00CB00C5" w:rsidP="00E329EE">
      <w:r>
        <w:t>The 2 divisions of the Autonomic Nervous System are</w:t>
      </w:r>
    </w:p>
    <w:p w:rsidR="00CB00C5" w:rsidRDefault="00CB00C5" w:rsidP="00CB00C5">
      <w:pPr>
        <w:pStyle w:val="ListParagraph"/>
        <w:numPr>
          <w:ilvl w:val="0"/>
          <w:numId w:val="1"/>
        </w:numPr>
      </w:pPr>
      <w:r>
        <w:t xml:space="preserve">__________________________ division = “fight or flight”; </w:t>
      </w:r>
    </w:p>
    <w:p w:rsidR="00CB00C5" w:rsidRDefault="00CB00C5" w:rsidP="00CB00C5">
      <w:pPr>
        <w:pStyle w:val="ListParagraph"/>
        <w:numPr>
          <w:ilvl w:val="1"/>
          <w:numId w:val="1"/>
        </w:numPr>
      </w:pPr>
      <w:r>
        <w:t>“E” division for ___________________________________________________________</w:t>
      </w:r>
    </w:p>
    <w:p w:rsidR="00CB00C5" w:rsidRDefault="00CB00C5" w:rsidP="00CB00C5">
      <w:pPr>
        <w:pStyle w:val="ListParagraph"/>
        <w:numPr>
          <w:ilvl w:val="1"/>
          <w:numId w:val="1"/>
        </w:numPr>
      </w:pPr>
      <w:r>
        <w:t xml:space="preserve">Some effects </w:t>
      </w:r>
      <w:bookmarkStart w:id="0" w:name="_GoBack"/>
      <w:bookmarkEnd w:id="0"/>
      <w:r>
        <w:t>of the fight or flight response include: _____________________________________________________________________________________________________________________________________________________________________________________________________________________</w:t>
      </w:r>
    </w:p>
    <w:p w:rsidR="00CB00C5" w:rsidRDefault="00CB00C5" w:rsidP="00CB00C5">
      <w:pPr>
        <w:pStyle w:val="ListParagraph"/>
        <w:numPr>
          <w:ilvl w:val="0"/>
          <w:numId w:val="1"/>
        </w:numPr>
      </w:pPr>
      <w:r>
        <w:t xml:space="preserve"> __________________________ division= “rest and digest”’</w:t>
      </w:r>
    </w:p>
    <w:p w:rsidR="00CB00C5" w:rsidRDefault="00CB00C5" w:rsidP="00CB00C5">
      <w:pPr>
        <w:pStyle w:val="ListParagraph"/>
        <w:numPr>
          <w:ilvl w:val="1"/>
          <w:numId w:val="1"/>
        </w:numPr>
      </w:pPr>
      <w:r>
        <w:t>“D” division for __________________________________________________________</w:t>
      </w:r>
    </w:p>
    <w:p w:rsidR="00D846E5" w:rsidRDefault="00D846E5" w:rsidP="00CB00C5">
      <w:pPr>
        <w:pStyle w:val="ListParagraph"/>
        <w:numPr>
          <w:ilvl w:val="1"/>
          <w:numId w:val="1"/>
        </w:numPr>
      </w:pPr>
      <w:r>
        <w:t>Parasympathetic activation results in: _____________________________________________________________________________________________________________________________________________________________________________________________________________________</w:t>
      </w:r>
    </w:p>
    <w:p w:rsidR="00E73589" w:rsidRDefault="00E73589" w:rsidP="00CB00C5">
      <w:pPr>
        <w:rPr>
          <w:b/>
        </w:rPr>
      </w:pPr>
    </w:p>
    <w:p w:rsidR="00CB00C5" w:rsidRPr="00CB00C5" w:rsidRDefault="00CB00C5" w:rsidP="00CB00C5">
      <w:pPr>
        <w:rPr>
          <w:b/>
        </w:rPr>
      </w:pPr>
      <w:r w:rsidRPr="00CB00C5">
        <w:rPr>
          <w:b/>
        </w:rPr>
        <w:lastRenderedPageBreak/>
        <w:t>There are 4 major differences between the sympathetic and parasympathetic divisions:</w:t>
      </w:r>
    </w:p>
    <w:p w:rsidR="00CB00C5" w:rsidRDefault="00CB00C5" w:rsidP="00CB00C5">
      <w:pPr>
        <w:pStyle w:val="ListParagraph"/>
        <w:numPr>
          <w:ilvl w:val="0"/>
          <w:numId w:val="2"/>
        </w:numPr>
      </w:pPr>
      <w:r>
        <w:t xml:space="preserve">Sympathetic arises from the __________________________________________ division. </w:t>
      </w:r>
    </w:p>
    <w:p w:rsidR="00CB00C5" w:rsidRDefault="00CB00C5" w:rsidP="00CB00C5">
      <w:pPr>
        <w:pStyle w:val="ListParagraph"/>
      </w:pPr>
      <w:r>
        <w:t xml:space="preserve">Parasympathetic arises from the ______________________________________ division. </w:t>
      </w:r>
    </w:p>
    <w:p w:rsidR="00CB00C5" w:rsidRDefault="00CB00C5" w:rsidP="00CB00C5">
      <w:pPr>
        <w:pStyle w:val="ListParagraph"/>
        <w:numPr>
          <w:ilvl w:val="0"/>
          <w:numId w:val="2"/>
        </w:numPr>
      </w:pPr>
      <w:r>
        <w:t>Sympathetic fibers are ____________</w:t>
      </w:r>
      <w:proofErr w:type="gramStart"/>
      <w:r>
        <w:t>_  in</w:t>
      </w:r>
      <w:proofErr w:type="gramEnd"/>
      <w:r>
        <w:t xml:space="preserve"> length.</w:t>
      </w:r>
    </w:p>
    <w:p w:rsidR="00CB00C5" w:rsidRDefault="00CB00C5" w:rsidP="00CB00C5">
      <w:pPr>
        <w:pStyle w:val="ListParagraph"/>
      </w:pPr>
      <w:r>
        <w:t xml:space="preserve">Parasympathetic fibers are ___________ in length.  </w:t>
      </w:r>
    </w:p>
    <w:p w:rsidR="00CB00C5" w:rsidRDefault="00CB00C5" w:rsidP="00CB00C5">
      <w:pPr>
        <w:pStyle w:val="ListParagraph"/>
        <w:numPr>
          <w:ilvl w:val="0"/>
          <w:numId w:val="2"/>
        </w:numPr>
      </w:pPr>
      <w:r>
        <w:t>Sympathetic fibers are ____________ branched &amp; influence a wide range of organs.</w:t>
      </w:r>
    </w:p>
    <w:p w:rsidR="00CB00C5" w:rsidRDefault="00CB00C5" w:rsidP="00CB00C5">
      <w:pPr>
        <w:pStyle w:val="ListParagraph"/>
      </w:pPr>
      <w:r>
        <w:t xml:space="preserve">Parasympathetic fibers have ______ branches &amp; only have a localized effect. </w:t>
      </w:r>
    </w:p>
    <w:p w:rsidR="00CB00C5" w:rsidRDefault="00CB00C5" w:rsidP="00CB00C5">
      <w:pPr>
        <w:pStyle w:val="ListParagraph"/>
        <w:numPr>
          <w:ilvl w:val="0"/>
          <w:numId w:val="2"/>
        </w:numPr>
      </w:pPr>
      <w:r>
        <w:t>Sympathetic fibers</w:t>
      </w:r>
      <w:r>
        <w:t xml:space="preserve"> release ______________________________ (adrenergic).</w:t>
      </w:r>
    </w:p>
    <w:p w:rsidR="00703859" w:rsidRDefault="00CB00C5" w:rsidP="00703859">
      <w:pPr>
        <w:pStyle w:val="ListParagraph"/>
      </w:pPr>
      <w:r>
        <w:t>Parasympathetic fibers</w:t>
      </w:r>
      <w:r>
        <w:t xml:space="preserve"> release ________________</w:t>
      </w:r>
      <w:r w:rsidR="00703859">
        <w:t>_________________ (cholinergic)</w:t>
      </w:r>
    </w:p>
    <w:p w:rsidR="00BF34D3" w:rsidRDefault="00BF34D3" w:rsidP="00BF34D3">
      <w:pPr>
        <w:pStyle w:val="ListParagraph"/>
      </w:pPr>
    </w:p>
    <w:p w:rsidR="00BF34D3" w:rsidRPr="00BF34D3" w:rsidRDefault="00BF34D3" w:rsidP="00BF34D3">
      <w:pPr>
        <w:pStyle w:val="ListParagraph"/>
        <w:ind w:left="0"/>
        <w:rPr>
          <w:b/>
        </w:rPr>
      </w:pPr>
      <w:r w:rsidRPr="00BF34D3">
        <w:rPr>
          <w:b/>
        </w:rPr>
        <w:t>The cranial nerves which function in the Parasympathetic Nervous System are:</w:t>
      </w:r>
    </w:p>
    <w:p w:rsidR="00BF34D3" w:rsidRDefault="00BF34D3" w:rsidP="0070385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15"/>
        <w:gridCol w:w="3020"/>
        <w:gridCol w:w="2921"/>
      </w:tblGrid>
      <w:tr w:rsidR="00BF34D3" w:rsidTr="00BF34D3">
        <w:tc>
          <w:tcPr>
            <w:tcW w:w="3192" w:type="dxa"/>
            <w:shd w:val="clear" w:color="auto" w:fill="BFBFBF" w:themeFill="background1" w:themeFillShade="BF"/>
          </w:tcPr>
          <w:p w:rsidR="00BF34D3" w:rsidRPr="00BF34D3" w:rsidRDefault="00BF34D3" w:rsidP="00703859">
            <w:pPr>
              <w:pStyle w:val="ListParagraph"/>
              <w:ind w:left="0"/>
              <w:rPr>
                <w:b/>
              </w:rPr>
            </w:pPr>
            <w:r w:rsidRPr="00BF34D3">
              <w:rPr>
                <w:b/>
              </w:rPr>
              <w:t>Number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BF34D3" w:rsidRPr="00BF34D3" w:rsidRDefault="00BF34D3" w:rsidP="00703859">
            <w:pPr>
              <w:pStyle w:val="ListParagraph"/>
              <w:ind w:left="0"/>
              <w:rPr>
                <w:b/>
              </w:rPr>
            </w:pPr>
            <w:r w:rsidRPr="00BF34D3">
              <w:rPr>
                <w:b/>
              </w:rPr>
              <w:t>Name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BF34D3" w:rsidRPr="00BF34D3" w:rsidRDefault="00BF34D3" w:rsidP="00703859">
            <w:pPr>
              <w:pStyle w:val="ListParagraph"/>
              <w:ind w:left="0"/>
              <w:rPr>
                <w:b/>
              </w:rPr>
            </w:pPr>
            <w:r w:rsidRPr="00BF34D3">
              <w:rPr>
                <w:b/>
              </w:rPr>
              <w:t>Function in the PNS</w:t>
            </w:r>
          </w:p>
        </w:tc>
      </w:tr>
      <w:tr w:rsidR="00BF34D3" w:rsidTr="00BF34D3">
        <w:tc>
          <w:tcPr>
            <w:tcW w:w="3192" w:type="dxa"/>
          </w:tcPr>
          <w:p w:rsidR="00BF34D3" w:rsidRDefault="00BF34D3" w:rsidP="00703859">
            <w:pPr>
              <w:pStyle w:val="ListParagraph"/>
              <w:ind w:left="0"/>
            </w:pPr>
          </w:p>
        </w:tc>
        <w:tc>
          <w:tcPr>
            <w:tcW w:w="3192" w:type="dxa"/>
            <w:vAlign w:val="center"/>
          </w:tcPr>
          <w:p w:rsidR="00BF34D3" w:rsidRDefault="00BF34D3" w:rsidP="00BF34D3">
            <w:pPr>
              <w:pStyle w:val="ListParagraph"/>
              <w:ind w:left="0"/>
              <w:jc w:val="center"/>
            </w:pPr>
            <w:proofErr w:type="spellStart"/>
            <w:r>
              <w:t>Oculomotor</w:t>
            </w:r>
            <w:proofErr w:type="spellEnd"/>
          </w:p>
        </w:tc>
        <w:tc>
          <w:tcPr>
            <w:tcW w:w="3192" w:type="dxa"/>
          </w:tcPr>
          <w:p w:rsidR="00BF34D3" w:rsidRDefault="00BF34D3" w:rsidP="00703859">
            <w:pPr>
              <w:pStyle w:val="ListParagraph"/>
              <w:ind w:left="0"/>
            </w:pPr>
          </w:p>
          <w:p w:rsidR="00BF34D3" w:rsidRDefault="00BF34D3" w:rsidP="00703859">
            <w:pPr>
              <w:pStyle w:val="ListParagraph"/>
              <w:ind w:left="0"/>
            </w:pPr>
          </w:p>
        </w:tc>
      </w:tr>
      <w:tr w:rsidR="00BF34D3" w:rsidTr="00BF34D3">
        <w:tc>
          <w:tcPr>
            <w:tcW w:w="3192" w:type="dxa"/>
          </w:tcPr>
          <w:p w:rsidR="00BF34D3" w:rsidRDefault="00BF34D3" w:rsidP="00703859">
            <w:pPr>
              <w:pStyle w:val="ListParagraph"/>
              <w:ind w:left="0"/>
            </w:pPr>
          </w:p>
        </w:tc>
        <w:tc>
          <w:tcPr>
            <w:tcW w:w="3192" w:type="dxa"/>
            <w:vAlign w:val="center"/>
          </w:tcPr>
          <w:p w:rsidR="00BF34D3" w:rsidRDefault="00BF34D3" w:rsidP="00BF34D3">
            <w:pPr>
              <w:pStyle w:val="ListParagraph"/>
              <w:ind w:left="0"/>
              <w:jc w:val="center"/>
            </w:pPr>
            <w:r>
              <w:t>Facial</w:t>
            </w:r>
          </w:p>
        </w:tc>
        <w:tc>
          <w:tcPr>
            <w:tcW w:w="3192" w:type="dxa"/>
          </w:tcPr>
          <w:p w:rsidR="00BF34D3" w:rsidRDefault="00BF34D3" w:rsidP="00703859">
            <w:pPr>
              <w:pStyle w:val="ListParagraph"/>
              <w:ind w:left="0"/>
            </w:pPr>
          </w:p>
          <w:p w:rsidR="00BF34D3" w:rsidRDefault="00BF34D3" w:rsidP="00703859">
            <w:pPr>
              <w:pStyle w:val="ListParagraph"/>
              <w:ind w:left="0"/>
            </w:pPr>
          </w:p>
        </w:tc>
      </w:tr>
      <w:tr w:rsidR="00BF34D3" w:rsidTr="00BF34D3">
        <w:tc>
          <w:tcPr>
            <w:tcW w:w="3192" w:type="dxa"/>
          </w:tcPr>
          <w:p w:rsidR="00BF34D3" w:rsidRDefault="00BF34D3" w:rsidP="00703859">
            <w:pPr>
              <w:pStyle w:val="ListParagraph"/>
              <w:ind w:left="0"/>
            </w:pPr>
          </w:p>
        </w:tc>
        <w:tc>
          <w:tcPr>
            <w:tcW w:w="3192" w:type="dxa"/>
            <w:vAlign w:val="center"/>
          </w:tcPr>
          <w:p w:rsidR="00BF34D3" w:rsidRDefault="00BF34D3" w:rsidP="00BF34D3">
            <w:pPr>
              <w:pStyle w:val="ListParagraph"/>
              <w:ind w:left="0"/>
              <w:jc w:val="center"/>
            </w:pPr>
            <w:r>
              <w:t>Glossopharyngeal</w:t>
            </w:r>
          </w:p>
        </w:tc>
        <w:tc>
          <w:tcPr>
            <w:tcW w:w="3192" w:type="dxa"/>
          </w:tcPr>
          <w:p w:rsidR="00BF34D3" w:rsidRDefault="00BF34D3" w:rsidP="00703859">
            <w:pPr>
              <w:pStyle w:val="ListParagraph"/>
              <w:ind w:left="0"/>
            </w:pPr>
          </w:p>
          <w:p w:rsidR="00BF34D3" w:rsidRDefault="00BF34D3" w:rsidP="00703859">
            <w:pPr>
              <w:pStyle w:val="ListParagraph"/>
              <w:ind w:left="0"/>
            </w:pPr>
          </w:p>
        </w:tc>
      </w:tr>
      <w:tr w:rsidR="00BF34D3" w:rsidTr="00BF34D3">
        <w:tc>
          <w:tcPr>
            <w:tcW w:w="3192" w:type="dxa"/>
          </w:tcPr>
          <w:p w:rsidR="00BF34D3" w:rsidRDefault="00BF34D3" w:rsidP="00703859">
            <w:pPr>
              <w:pStyle w:val="ListParagraph"/>
              <w:ind w:left="0"/>
            </w:pPr>
          </w:p>
        </w:tc>
        <w:tc>
          <w:tcPr>
            <w:tcW w:w="3192" w:type="dxa"/>
            <w:vAlign w:val="center"/>
          </w:tcPr>
          <w:p w:rsidR="00BF34D3" w:rsidRDefault="00BF34D3" w:rsidP="00BF34D3">
            <w:pPr>
              <w:pStyle w:val="ListParagraph"/>
              <w:ind w:left="0"/>
              <w:jc w:val="center"/>
            </w:pPr>
            <w:proofErr w:type="spellStart"/>
            <w:r>
              <w:t>Vagus</w:t>
            </w:r>
            <w:proofErr w:type="spellEnd"/>
          </w:p>
        </w:tc>
        <w:tc>
          <w:tcPr>
            <w:tcW w:w="3192" w:type="dxa"/>
          </w:tcPr>
          <w:p w:rsidR="00BF34D3" w:rsidRDefault="00BF34D3" w:rsidP="00703859">
            <w:pPr>
              <w:pStyle w:val="ListParagraph"/>
              <w:ind w:left="0"/>
            </w:pPr>
          </w:p>
          <w:p w:rsidR="00BF34D3" w:rsidRDefault="00BF34D3" w:rsidP="00703859">
            <w:pPr>
              <w:pStyle w:val="ListParagraph"/>
              <w:ind w:left="0"/>
            </w:pPr>
          </w:p>
        </w:tc>
      </w:tr>
    </w:tbl>
    <w:p w:rsidR="00BF34D3" w:rsidRDefault="00BF34D3" w:rsidP="00703859">
      <w:pPr>
        <w:pStyle w:val="ListParagraph"/>
        <w:ind w:left="0"/>
      </w:pPr>
    </w:p>
    <w:p w:rsidR="00703859" w:rsidRPr="00703859" w:rsidRDefault="00703859" w:rsidP="00703859">
      <w:pPr>
        <w:pStyle w:val="ListParagraph"/>
        <w:ind w:left="0"/>
        <w:rPr>
          <w:b/>
        </w:rPr>
      </w:pPr>
      <w:r w:rsidRPr="00703859">
        <w:rPr>
          <w:b/>
        </w:rPr>
        <w:t>Stress</w:t>
      </w:r>
    </w:p>
    <w:p w:rsidR="00703859" w:rsidRDefault="00703859" w:rsidP="00703859">
      <w:pPr>
        <w:pStyle w:val="ListParagraph"/>
        <w:ind w:left="0"/>
      </w:pPr>
      <w:r>
        <w:t xml:space="preserve">Paradoxical fear=____________________________________________ It causes massive activation of the ____________________________________ division. </w:t>
      </w:r>
    </w:p>
    <w:p w:rsidR="00703859" w:rsidRDefault="00703859" w:rsidP="00703859">
      <w:pPr>
        <w:pStyle w:val="ListParagraph"/>
        <w:ind w:left="0"/>
      </w:pPr>
    </w:p>
    <w:p w:rsidR="00703859" w:rsidRDefault="00703859" w:rsidP="00703859">
      <w:pPr>
        <w:pStyle w:val="ListParagraph"/>
        <w:ind w:left="0"/>
      </w:pPr>
      <w:r>
        <w:t>In a stressful situation, 3 major communication systems are activated:</w:t>
      </w:r>
    </w:p>
    <w:p w:rsidR="00703859" w:rsidRDefault="00703859" w:rsidP="00703859">
      <w:pPr>
        <w:pStyle w:val="ListParagraph"/>
        <w:numPr>
          <w:ilvl w:val="0"/>
          <w:numId w:val="3"/>
        </w:numPr>
      </w:pPr>
      <w:r>
        <w:t>__________________________ nervous system- sends messages to_______________</w:t>
      </w:r>
    </w:p>
    <w:p w:rsidR="00703859" w:rsidRDefault="00703859" w:rsidP="00703859">
      <w:pPr>
        <w:pStyle w:val="ListParagraph"/>
        <w:numPr>
          <w:ilvl w:val="0"/>
          <w:numId w:val="3"/>
        </w:numPr>
      </w:pPr>
      <w:r>
        <w:t xml:space="preserve">__________________________ </w:t>
      </w:r>
      <w:proofErr w:type="gramStart"/>
      <w:r>
        <w:t>nervous</w:t>
      </w:r>
      <w:proofErr w:type="gramEnd"/>
      <w:r>
        <w:t xml:space="preserve"> system- combines the __________________ (emergency branch) and the __________________ (calming branch). </w:t>
      </w:r>
    </w:p>
    <w:p w:rsidR="00703859" w:rsidRDefault="00703859" w:rsidP="00703859">
      <w:pPr>
        <w:pStyle w:val="ListParagraph"/>
        <w:numPr>
          <w:ilvl w:val="0"/>
          <w:numId w:val="3"/>
        </w:numPr>
      </w:pPr>
      <w:r>
        <w:t>_________________________ system- helps maintain body’s internal functioning.</w:t>
      </w:r>
    </w:p>
    <w:p w:rsidR="00703859" w:rsidRDefault="00BF34D3" w:rsidP="00703859">
      <w:r>
        <w:t>Explain how the sympathetic and parasympathetic systems work in an emergency</w:t>
      </w:r>
      <w:r w:rsidR="00E73589">
        <w:t xml:space="preserve"> (The Stress Reaction slide</w:t>
      </w:r>
      <w:proofErr w:type="gramStart"/>
      <w:r w:rsidR="00E73589">
        <w:t xml:space="preserve">) </w:t>
      </w:r>
      <w:r>
        <w:t>:</w:t>
      </w:r>
      <w:proofErr w:type="gramEnd"/>
      <w:r>
        <w:t>__________________</w:t>
      </w:r>
      <w:r w:rsidR="00E73589">
        <w:t>_____________________________________________________________</w:t>
      </w:r>
    </w:p>
    <w:p w:rsidR="00BF34D3" w:rsidRDefault="00BF34D3">
      <w:r>
        <w:t>_____________________________________________________________________________________</w:t>
      </w:r>
    </w:p>
    <w:p w:rsidR="00E73589" w:rsidRDefault="00E73589" w:rsidP="00E73589">
      <w:r>
        <w:t>Explain why chronic stress is harmful to the body</w:t>
      </w:r>
      <w:proofErr w:type="gramStart"/>
      <w:r>
        <w:t>:_</w:t>
      </w:r>
      <w:proofErr w:type="gramEnd"/>
      <w:r>
        <w:t>___________________________________________</w:t>
      </w:r>
    </w:p>
    <w:p w:rsidR="00E73589" w:rsidRDefault="00E73589" w:rsidP="00E73589">
      <w:r>
        <w:t>_____________________________________________________________________________________</w:t>
      </w:r>
    </w:p>
    <w:p w:rsidR="00E12155" w:rsidRDefault="00E73589" w:rsidP="00E12155">
      <w:r>
        <w:t xml:space="preserve">Some examples of autonomic reflexes </w:t>
      </w:r>
      <w:proofErr w:type="gramStart"/>
      <w:r>
        <w:t>are :_</w:t>
      </w:r>
      <w:proofErr w:type="gramEnd"/>
      <w:r>
        <w:t>________________________________________________</w:t>
      </w:r>
    </w:p>
    <w:p w:rsidR="00E12155" w:rsidRDefault="00E12155" w:rsidP="00E12155"/>
    <w:sectPr w:rsidR="00E1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8B2"/>
    <w:multiLevelType w:val="hybridMultilevel"/>
    <w:tmpl w:val="6C183716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339925D1"/>
    <w:multiLevelType w:val="hybridMultilevel"/>
    <w:tmpl w:val="908E1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D262C"/>
    <w:multiLevelType w:val="hybridMultilevel"/>
    <w:tmpl w:val="42147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55"/>
    <w:rsid w:val="00171625"/>
    <w:rsid w:val="00703859"/>
    <w:rsid w:val="007D317F"/>
    <w:rsid w:val="009E7AEB"/>
    <w:rsid w:val="00A00B22"/>
    <w:rsid w:val="00BF34D3"/>
    <w:rsid w:val="00CB00C5"/>
    <w:rsid w:val="00D846E5"/>
    <w:rsid w:val="00E12155"/>
    <w:rsid w:val="00E329EE"/>
    <w:rsid w:val="00E73589"/>
    <w:rsid w:val="00F9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laptop</dc:creator>
  <cp:lastModifiedBy>Shelley laptop</cp:lastModifiedBy>
  <cp:revision>2</cp:revision>
  <dcterms:created xsi:type="dcterms:W3CDTF">2016-04-10T21:02:00Z</dcterms:created>
  <dcterms:modified xsi:type="dcterms:W3CDTF">2016-04-10T21:02:00Z</dcterms:modified>
</cp:coreProperties>
</file>